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9811" w14:textId="77777777" w:rsidR="00743907" w:rsidRDefault="00743907" w:rsidP="00743907">
      <w:bookmarkStart w:id="0" w:name="_GoBack"/>
      <w:bookmarkEnd w:id="0"/>
    </w:p>
    <w:p w14:paraId="1B608225" w14:textId="77777777" w:rsidR="00743907" w:rsidRPr="00743907" w:rsidRDefault="00743907" w:rsidP="00743907"/>
    <w:p w14:paraId="606D813C" w14:textId="77777777" w:rsidR="00743907" w:rsidRDefault="00743907" w:rsidP="00743907"/>
    <w:p w14:paraId="6403B2B0" w14:textId="77777777" w:rsidR="001871DC" w:rsidRDefault="00743907" w:rsidP="00743907">
      <w:pPr>
        <w:pStyle w:val="TITRE1"/>
      </w:pPr>
      <w:r>
        <w:t>COMMUNIQUE DE PRESSE</w:t>
      </w:r>
    </w:p>
    <w:p w14:paraId="7CEAE63F" w14:textId="2331E261" w:rsidR="00743907" w:rsidRDefault="001556F8" w:rsidP="00743907">
      <w:pPr>
        <w:pStyle w:val="DateCP"/>
      </w:pPr>
      <w:r>
        <w:t xml:space="preserve">Dijon, le </w:t>
      </w:r>
      <w:r w:rsidR="004A2CE4">
        <w:t>6</w:t>
      </w:r>
      <w:r w:rsidR="00E01652">
        <w:t xml:space="preserve"> </w:t>
      </w:r>
      <w:r w:rsidR="003D548E">
        <w:t>avril</w:t>
      </w:r>
      <w:r w:rsidR="00743907">
        <w:t xml:space="preserve"> 2022</w:t>
      </w:r>
    </w:p>
    <w:p w14:paraId="7E82DC7D" w14:textId="6115B06C" w:rsidR="004A2CE4" w:rsidRDefault="00403081" w:rsidP="00ED644E">
      <w:pPr>
        <w:pStyle w:val="Chap"/>
        <w:jc w:val="both"/>
        <w:rPr>
          <w:b w:val="0"/>
          <w:sz w:val="28"/>
        </w:rPr>
      </w:pPr>
      <w:r>
        <w:rPr>
          <w:b w:val="0"/>
          <w:sz w:val="28"/>
        </w:rPr>
        <w:t>E</w:t>
      </w:r>
      <w:r w:rsidR="004A2CE4">
        <w:rPr>
          <w:b w:val="0"/>
          <w:sz w:val="28"/>
        </w:rPr>
        <w:t xml:space="preserve">pidémie de grippe, </w:t>
      </w:r>
      <w:r>
        <w:rPr>
          <w:b w:val="0"/>
          <w:sz w:val="28"/>
        </w:rPr>
        <w:t xml:space="preserve">rebond </w:t>
      </w:r>
      <w:r w:rsidR="004A2CE4">
        <w:rPr>
          <w:b w:val="0"/>
          <w:sz w:val="28"/>
        </w:rPr>
        <w:t>de la COVID</w:t>
      </w:r>
      <w:r w:rsidR="004A2CE4">
        <w:rPr>
          <w:rFonts w:ascii="Calibri" w:hAnsi="Calibri" w:cs="Calibri"/>
          <w:b w:val="0"/>
          <w:sz w:val="28"/>
        </w:rPr>
        <w:t> </w:t>
      </w:r>
      <w:r w:rsidR="004A2CE4">
        <w:rPr>
          <w:b w:val="0"/>
          <w:sz w:val="28"/>
        </w:rPr>
        <w:t xml:space="preserve">: </w:t>
      </w:r>
    </w:p>
    <w:p w14:paraId="2EB1F6CE" w14:textId="2C94AE30" w:rsidR="005F528C" w:rsidRDefault="004A2CE4" w:rsidP="00ED644E">
      <w:pPr>
        <w:pStyle w:val="Chap"/>
        <w:jc w:val="both"/>
        <w:rPr>
          <w:b w:val="0"/>
          <w:sz w:val="28"/>
        </w:rPr>
      </w:pPr>
      <w:r>
        <w:rPr>
          <w:b w:val="0"/>
          <w:sz w:val="28"/>
        </w:rPr>
        <w:t>L</w:t>
      </w:r>
      <w:r w:rsidR="00DB1F21">
        <w:rPr>
          <w:b w:val="0"/>
          <w:sz w:val="28"/>
        </w:rPr>
        <w:t xml:space="preserve">es bons réflexes à adopter </w:t>
      </w:r>
      <w:r w:rsidR="00D47C14">
        <w:rPr>
          <w:b w:val="0"/>
          <w:sz w:val="28"/>
        </w:rPr>
        <w:t>avant de recourir aux</w:t>
      </w:r>
      <w:r w:rsidR="00DB1F21">
        <w:rPr>
          <w:b w:val="0"/>
          <w:sz w:val="28"/>
        </w:rPr>
        <w:t xml:space="preserve"> </w:t>
      </w:r>
      <w:r>
        <w:rPr>
          <w:b w:val="0"/>
          <w:sz w:val="28"/>
        </w:rPr>
        <w:t>urgences</w:t>
      </w:r>
    </w:p>
    <w:p w14:paraId="75C72018" w14:textId="77777777" w:rsidR="00024AF8" w:rsidRDefault="00024AF8" w:rsidP="00ED644E">
      <w:pPr>
        <w:pStyle w:val="Chap"/>
        <w:jc w:val="both"/>
        <w:rPr>
          <w:b w:val="0"/>
          <w:sz w:val="28"/>
        </w:rPr>
      </w:pPr>
    </w:p>
    <w:p w14:paraId="2C13EE0D" w14:textId="3590D64B" w:rsidR="00ED644E" w:rsidRDefault="00F4021C" w:rsidP="0003634F">
      <w:pPr>
        <w:pStyle w:val="Chap"/>
        <w:spacing w:line="240" w:lineRule="auto"/>
        <w:jc w:val="both"/>
      </w:pPr>
      <w:r>
        <w:t xml:space="preserve">Dans un contexte épidémique </w:t>
      </w:r>
      <w:r w:rsidR="00DB1F21">
        <w:t xml:space="preserve">toujours </w:t>
      </w:r>
      <w:r>
        <w:t xml:space="preserve">marqué par </w:t>
      </w:r>
      <w:r w:rsidR="00D47C14">
        <w:t>une</w:t>
      </w:r>
      <w:r>
        <w:t xml:space="preserve"> double circulation </w:t>
      </w:r>
      <w:r w:rsidR="00D47C14">
        <w:t xml:space="preserve">intense </w:t>
      </w:r>
      <w:r>
        <w:t xml:space="preserve">de la COVID-19 et de la grippe, </w:t>
      </w:r>
      <w:r w:rsidR="00DB1F21">
        <w:t>les urgences des établissements de santé</w:t>
      </w:r>
      <w:r>
        <w:t xml:space="preserve"> sont fortement sollicité</w:t>
      </w:r>
      <w:r w:rsidR="00DB1F21">
        <w:t>e</w:t>
      </w:r>
      <w:r>
        <w:t xml:space="preserve">s. L’ARS invite les patients à </w:t>
      </w:r>
      <w:r w:rsidR="00DB1F21">
        <w:t xml:space="preserve">consulter leur médecin traitant en première intention ou à composer le 15 pour être </w:t>
      </w:r>
      <w:r w:rsidR="008121FF">
        <w:t xml:space="preserve">bien </w:t>
      </w:r>
      <w:r w:rsidR="00DB1F21">
        <w:t>orienté.</w:t>
      </w:r>
    </w:p>
    <w:p w14:paraId="2DF56D45" w14:textId="77777777" w:rsidR="0003634F" w:rsidRDefault="0003634F" w:rsidP="0003634F">
      <w:pPr>
        <w:pStyle w:val="Corps"/>
        <w:spacing w:after="240" w:line="240" w:lineRule="auto"/>
        <w:jc w:val="both"/>
        <w:rPr>
          <w:b/>
        </w:rPr>
      </w:pPr>
    </w:p>
    <w:p w14:paraId="3AF00851" w14:textId="0F0CABDF" w:rsidR="00E01652" w:rsidRDefault="00F4021C" w:rsidP="0003634F">
      <w:pPr>
        <w:pStyle w:val="Corps"/>
        <w:spacing w:after="240" w:line="240" w:lineRule="auto"/>
        <w:jc w:val="both"/>
        <w:rPr>
          <w:szCs w:val="20"/>
        </w:rPr>
      </w:pPr>
      <w:r w:rsidRPr="0003634F">
        <w:rPr>
          <w:szCs w:val="20"/>
        </w:rPr>
        <w:t>L’arrivée tardive de l’épidémie de grippe et le net rebond de l’épidémie de COVID conduisent à des tensions sur la prise en charge hospitalière</w:t>
      </w:r>
      <w:r w:rsidR="006F221E">
        <w:rPr>
          <w:szCs w:val="20"/>
        </w:rPr>
        <w:t>, en particulier dans les services d’urgences</w:t>
      </w:r>
      <w:r w:rsidRPr="0003634F">
        <w:rPr>
          <w:szCs w:val="20"/>
        </w:rPr>
        <w:t xml:space="preserve">. </w:t>
      </w:r>
    </w:p>
    <w:p w14:paraId="46A31649" w14:textId="49490D59" w:rsidR="0003634F" w:rsidRDefault="00D47C14" w:rsidP="0003634F">
      <w:pPr>
        <w:pStyle w:val="Corps"/>
        <w:spacing w:after="240"/>
        <w:jc w:val="both"/>
        <w:rPr>
          <w:szCs w:val="20"/>
        </w:rPr>
      </w:pPr>
      <w:r>
        <w:rPr>
          <w:szCs w:val="20"/>
        </w:rPr>
        <w:t>En respectant</w:t>
      </w:r>
      <w:r w:rsidR="00DB1F21" w:rsidRPr="0003634F">
        <w:rPr>
          <w:szCs w:val="20"/>
        </w:rPr>
        <w:t xml:space="preserve"> quelques règles simples dans les modalités de recours aux soins</w:t>
      </w:r>
      <w:r>
        <w:rPr>
          <w:szCs w:val="20"/>
        </w:rPr>
        <w:t xml:space="preserve">, chacun peut </w:t>
      </w:r>
      <w:r w:rsidR="00403081">
        <w:rPr>
          <w:szCs w:val="20"/>
        </w:rPr>
        <w:t xml:space="preserve">agir pour </w:t>
      </w:r>
      <w:r w:rsidR="00DB1F21" w:rsidRPr="0003634F">
        <w:rPr>
          <w:szCs w:val="20"/>
        </w:rPr>
        <w:t xml:space="preserve">éviter </w:t>
      </w:r>
      <w:r w:rsidR="0003634F">
        <w:rPr>
          <w:szCs w:val="20"/>
        </w:rPr>
        <w:t>la saturation de ces</w:t>
      </w:r>
      <w:r w:rsidR="00DB1F21" w:rsidRPr="0003634F">
        <w:rPr>
          <w:szCs w:val="20"/>
        </w:rPr>
        <w:t xml:space="preserve"> services</w:t>
      </w:r>
      <w:r>
        <w:rPr>
          <w:szCs w:val="20"/>
        </w:rPr>
        <w:t xml:space="preserve"> et permettre aux professionnels qui y exercent d’assurer leurs missions dans de meilleures conditions</w:t>
      </w:r>
      <w:r w:rsidR="00DB1F21" w:rsidRPr="0003634F">
        <w:rPr>
          <w:szCs w:val="20"/>
        </w:rPr>
        <w:t>.</w:t>
      </w:r>
    </w:p>
    <w:p w14:paraId="6075E3C7" w14:textId="2BCF314D" w:rsidR="00576049" w:rsidRPr="0003634F" w:rsidRDefault="00576049" w:rsidP="0003634F">
      <w:pPr>
        <w:pStyle w:val="Corps"/>
        <w:spacing w:after="240"/>
        <w:jc w:val="both"/>
        <w:rPr>
          <w:b/>
          <w:szCs w:val="20"/>
        </w:rPr>
      </w:pPr>
      <w:r w:rsidRPr="0003634F">
        <w:rPr>
          <w:b/>
          <w:szCs w:val="20"/>
        </w:rPr>
        <w:t>En journée, sauf en cas d'urgence, je contacte mon médecin</w:t>
      </w:r>
    </w:p>
    <w:p w14:paraId="7DAE8898" w14:textId="59F36AEB" w:rsidR="0003634F" w:rsidRDefault="00576049" w:rsidP="0003634F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Marianne" w:hAnsi="Marianne"/>
          <w:sz w:val="20"/>
          <w:szCs w:val="20"/>
        </w:rPr>
      </w:pPr>
      <w:r w:rsidRPr="0003634F">
        <w:rPr>
          <w:rFonts w:ascii="Marianne" w:hAnsi="Marianne"/>
          <w:sz w:val="20"/>
          <w:szCs w:val="20"/>
        </w:rPr>
        <w:t xml:space="preserve">Il s’agit, en particulier, de rappeler le </w:t>
      </w:r>
      <w:r w:rsidRPr="004A2CE4">
        <w:rPr>
          <w:rFonts w:ascii="Marianne" w:hAnsi="Marianne"/>
          <w:b/>
          <w:sz w:val="20"/>
          <w:szCs w:val="20"/>
        </w:rPr>
        <w:t>rôle</w:t>
      </w:r>
      <w:r w:rsidR="0003634F" w:rsidRPr="004A2CE4">
        <w:rPr>
          <w:rFonts w:ascii="Marianne" w:hAnsi="Marianne"/>
          <w:b/>
          <w:sz w:val="20"/>
          <w:szCs w:val="20"/>
        </w:rPr>
        <w:t>-</w:t>
      </w:r>
      <w:r w:rsidRPr="004A2CE4">
        <w:rPr>
          <w:rFonts w:ascii="Marianne" w:hAnsi="Marianne"/>
          <w:b/>
          <w:sz w:val="20"/>
          <w:szCs w:val="20"/>
        </w:rPr>
        <w:t>pivot du médecin traitant</w:t>
      </w:r>
      <w:r w:rsidRPr="0003634F">
        <w:rPr>
          <w:rFonts w:ascii="Marianne" w:hAnsi="Marianne"/>
          <w:sz w:val="20"/>
          <w:szCs w:val="20"/>
        </w:rPr>
        <w:t xml:space="preserve"> dans le parcours de soins coordonné du patient</w:t>
      </w:r>
      <w:r w:rsidR="00D47C14">
        <w:rPr>
          <w:rFonts w:ascii="Marianne" w:hAnsi="Marianne"/>
          <w:sz w:val="20"/>
          <w:szCs w:val="20"/>
        </w:rPr>
        <w:t>,</w:t>
      </w:r>
      <w:r w:rsidR="00DB1F21" w:rsidRPr="0003634F">
        <w:rPr>
          <w:rFonts w:ascii="Marianne" w:hAnsi="Marianne"/>
          <w:sz w:val="20"/>
          <w:szCs w:val="20"/>
        </w:rPr>
        <w:t xml:space="preserve"> invité à le contacter en priorité, en journée.</w:t>
      </w:r>
    </w:p>
    <w:p w14:paraId="7C6C878F" w14:textId="79A302C7" w:rsidR="00576049" w:rsidRPr="0003634F" w:rsidRDefault="00576049" w:rsidP="0003634F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Marianne" w:hAnsi="Marianne"/>
          <w:sz w:val="20"/>
          <w:szCs w:val="20"/>
        </w:rPr>
      </w:pPr>
      <w:r w:rsidRPr="0003634F">
        <w:rPr>
          <w:rStyle w:val="lev"/>
          <w:rFonts w:ascii="Marianne" w:hAnsi="Marianne"/>
          <w:sz w:val="20"/>
          <w:szCs w:val="20"/>
        </w:rPr>
        <w:t>La nuit, le week-end ou en cas d'urgence, j'appelle le 15</w:t>
      </w:r>
    </w:p>
    <w:p w14:paraId="3AC87B9C" w14:textId="046C496A" w:rsidR="0003634F" w:rsidRDefault="00576049" w:rsidP="0003634F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Marianne" w:hAnsi="Marianne"/>
          <w:sz w:val="20"/>
          <w:szCs w:val="20"/>
        </w:rPr>
      </w:pPr>
      <w:r w:rsidRPr="0003634F">
        <w:rPr>
          <w:rFonts w:ascii="Marianne" w:hAnsi="Marianne"/>
          <w:sz w:val="20"/>
          <w:szCs w:val="20"/>
        </w:rPr>
        <w:t xml:space="preserve">La nuit, le week-end ou en cas d’urgence, les patients </w:t>
      </w:r>
      <w:r w:rsidR="004A2CE4">
        <w:rPr>
          <w:rFonts w:ascii="Marianne" w:hAnsi="Marianne"/>
          <w:sz w:val="20"/>
          <w:szCs w:val="20"/>
        </w:rPr>
        <w:t>sont appelés</w:t>
      </w:r>
      <w:r w:rsidRPr="0003634F">
        <w:rPr>
          <w:rFonts w:ascii="Marianne" w:hAnsi="Marianne"/>
          <w:sz w:val="20"/>
          <w:szCs w:val="20"/>
        </w:rPr>
        <w:t xml:space="preserve"> à </w:t>
      </w:r>
      <w:r w:rsidRPr="004A2CE4">
        <w:rPr>
          <w:rFonts w:ascii="Marianne" w:hAnsi="Marianne"/>
          <w:b/>
          <w:sz w:val="20"/>
          <w:szCs w:val="20"/>
        </w:rPr>
        <w:t>contacter le 15</w:t>
      </w:r>
      <w:r w:rsidRPr="0003634F">
        <w:rPr>
          <w:rFonts w:ascii="Marianne" w:hAnsi="Marianne"/>
          <w:sz w:val="20"/>
          <w:szCs w:val="20"/>
        </w:rPr>
        <w:t xml:space="preserve"> avant </w:t>
      </w:r>
      <w:r w:rsidR="00DB1F21" w:rsidRPr="0003634F">
        <w:rPr>
          <w:rFonts w:ascii="Marianne" w:hAnsi="Marianne"/>
          <w:sz w:val="20"/>
          <w:szCs w:val="20"/>
        </w:rPr>
        <w:t>de se déplacer dans un service d’accueil des urgences</w:t>
      </w:r>
      <w:r w:rsidRPr="0003634F">
        <w:rPr>
          <w:rFonts w:ascii="Marianne" w:hAnsi="Marianne"/>
          <w:sz w:val="20"/>
          <w:szCs w:val="20"/>
        </w:rPr>
        <w:t xml:space="preserve">. </w:t>
      </w:r>
      <w:r w:rsidR="0003634F">
        <w:rPr>
          <w:rFonts w:ascii="Marianne" w:hAnsi="Marianne"/>
          <w:sz w:val="20"/>
          <w:szCs w:val="20"/>
        </w:rPr>
        <w:t>Cet appel préalable</w:t>
      </w:r>
      <w:r w:rsidRPr="0003634F">
        <w:rPr>
          <w:rFonts w:ascii="Marianne" w:hAnsi="Marianne"/>
          <w:sz w:val="20"/>
          <w:szCs w:val="20"/>
        </w:rPr>
        <w:t xml:space="preserve"> permet, grâce à la régulation assurée par des médecins</w:t>
      </w:r>
      <w:r w:rsidR="00DB1F21" w:rsidRPr="0003634F">
        <w:rPr>
          <w:rFonts w:ascii="Marianne" w:hAnsi="Marianne"/>
          <w:sz w:val="20"/>
          <w:szCs w:val="20"/>
        </w:rPr>
        <w:t xml:space="preserve">, de bien orienter </w:t>
      </w:r>
      <w:r w:rsidR="00D47C14">
        <w:rPr>
          <w:rFonts w:ascii="Marianne" w:hAnsi="Marianne"/>
          <w:sz w:val="20"/>
          <w:szCs w:val="20"/>
        </w:rPr>
        <w:t>chacun</w:t>
      </w:r>
      <w:r w:rsidR="00DB1F21" w:rsidRPr="0003634F">
        <w:rPr>
          <w:rFonts w:ascii="Marianne" w:hAnsi="Marianne"/>
          <w:sz w:val="20"/>
          <w:szCs w:val="20"/>
        </w:rPr>
        <w:t xml:space="preserve"> en fonction de</w:t>
      </w:r>
      <w:r w:rsidRPr="0003634F">
        <w:rPr>
          <w:rFonts w:ascii="Marianne" w:hAnsi="Marianne"/>
          <w:sz w:val="20"/>
          <w:szCs w:val="20"/>
        </w:rPr>
        <w:t xml:space="preserve"> son besoin de prise en charge. </w:t>
      </w:r>
    </w:p>
    <w:p w14:paraId="6A996F2F" w14:textId="64EB87E0" w:rsidR="00576049" w:rsidRPr="0003634F" w:rsidRDefault="00576049" w:rsidP="0003634F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Marianne" w:hAnsi="Marianne"/>
          <w:sz w:val="20"/>
          <w:szCs w:val="20"/>
        </w:rPr>
      </w:pPr>
      <w:r w:rsidRPr="0003634F">
        <w:rPr>
          <w:rFonts w:ascii="Marianne" w:hAnsi="Marianne"/>
          <w:sz w:val="20"/>
          <w:szCs w:val="20"/>
        </w:rPr>
        <w:t xml:space="preserve">Ainsi, </w:t>
      </w:r>
      <w:r w:rsidR="00DB1F21" w:rsidRPr="0003634F">
        <w:rPr>
          <w:rFonts w:ascii="Marianne" w:hAnsi="Marianne"/>
          <w:sz w:val="20"/>
          <w:szCs w:val="20"/>
        </w:rPr>
        <w:t>suivant l’analyse médicale</w:t>
      </w:r>
      <w:r w:rsidRPr="0003634F">
        <w:rPr>
          <w:rFonts w:ascii="Marianne" w:hAnsi="Marianne"/>
          <w:sz w:val="20"/>
          <w:szCs w:val="20"/>
        </w:rPr>
        <w:t xml:space="preserve"> de la situation, le patient pourra :</w:t>
      </w:r>
    </w:p>
    <w:p w14:paraId="1B4B5031" w14:textId="77777777" w:rsidR="00576049" w:rsidRPr="0003634F" w:rsidRDefault="00576049" w:rsidP="0003634F">
      <w:pPr>
        <w:pStyle w:val="Paragraphedeliste"/>
        <w:numPr>
          <w:ilvl w:val="0"/>
          <w:numId w:val="7"/>
        </w:numPr>
        <w:shd w:val="clear" w:color="auto" w:fill="FFFFFF"/>
        <w:ind w:left="1094" w:hanging="357"/>
        <w:jc w:val="both"/>
        <w:rPr>
          <w:rFonts w:ascii="Marianne" w:hAnsi="Marianne"/>
          <w:sz w:val="20"/>
          <w:szCs w:val="20"/>
        </w:rPr>
      </w:pPr>
      <w:r w:rsidRPr="0003634F">
        <w:rPr>
          <w:rFonts w:ascii="Marianne" w:hAnsi="Marianne"/>
          <w:sz w:val="20"/>
          <w:szCs w:val="20"/>
        </w:rPr>
        <w:t>Bénéficier de conseils médicaux au téléphone ;</w:t>
      </w:r>
    </w:p>
    <w:p w14:paraId="335033C7" w14:textId="5820926C" w:rsidR="00576049" w:rsidRPr="0003634F" w:rsidRDefault="00DB1F21" w:rsidP="0003634F">
      <w:pPr>
        <w:pStyle w:val="Paragraphedeliste"/>
        <w:numPr>
          <w:ilvl w:val="0"/>
          <w:numId w:val="7"/>
        </w:numPr>
        <w:shd w:val="clear" w:color="auto" w:fill="FFFFFF"/>
        <w:ind w:left="1094" w:hanging="357"/>
        <w:jc w:val="both"/>
        <w:rPr>
          <w:rFonts w:ascii="Marianne" w:hAnsi="Marianne"/>
          <w:sz w:val="20"/>
          <w:szCs w:val="20"/>
        </w:rPr>
      </w:pPr>
      <w:r w:rsidRPr="0003634F">
        <w:rPr>
          <w:rFonts w:ascii="Marianne" w:hAnsi="Marianne"/>
          <w:sz w:val="20"/>
          <w:szCs w:val="20"/>
        </w:rPr>
        <w:t>E</w:t>
      </w:r>
      <w:r w:rsidR="00576049" w:rsidRPr="0003634F">
        <w:rPr>
          <w:rFonts w:ascii="Marianne" w:hAnsi="Marianne"/>
          <w:sz w:val="20"/>
          <w:szCs w:val="20"/>
        </w:rPr>
        <w:t xml:space="preserve">tre </w:t>
      </w:r>
      <w:r w:rsidR="00E01652">
        <w:rPr>
          <w:rFonts w:ascii="Marianne" w:hAnsi="Marianne"/>
          <w:sz w:val="20"/>
          <w:szCs w:val="20"/>
        </w:rPr>
        <w:t>dirigé</w:t>
      </w:r>
      <w:r w:rsidR="00576049" w:rsidRPr="0003634F">
        <w:rPr>
          <w:rFonts w:ascii="Marianne" w:hAnsi="Marianne"/>
          <w:sz w:val="20"/>
          <w:szCs w:val="20"/>
        </w:rPr>
        <w:t xml:space="preserve"> vers le médecin de garde ;</w:t>
      </w:r>
    </w:p>
    <w:p w14:paraId="26DF3A2D" w14:textId="1DD263F5" w:rsidR="00576049" w:rsidRPr="0003634F" w:rsidRDefault="00E01652" w:rsidP="0003634F">
      <w:pPr>
        <w:pStyle w:val="Paragraphedeliste"/>
        <w:numPr>
          <w:ilvl w:val="0"/>
          <w:numId w:val="7"/>
        </w:numPr>
        <w:shd w:val="clear" w:color="auto" w:fill="FFFFFF"/>
        <w:ind w:left="1094" w:hanging="357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ou</w:t>
      </w:r>
      <w:proofErr w:type="gramEnd"/>
      <w:r w:rsidR="00576049" w:rsidRPr="0003634F">
        <w:rPr>
          <w:rFonts w:ascii="Marianne" w:hAnsi="Marianne"/>
          <w:sz w:val="20"/>
          <w:szCs w:val="20"/>
        </w:rPr>
        <w:t xml:space="preserve"> vers les urgences d</w:t>
      </w:r>
      <w:r w:rsidR="00DB1F21" w:rsidRPr="0003634F">
        <w:rPr>
          <w:rFonts w:ascii="Marianne" w:hAnsi="Marianne"/>
          <w:sz w:val="20"/>
          <w:szCs w:val="20"/>
        </w:rPr>
        <w:t>’un établissement de santé</w:t>
      </w:r>
      <w:r w:rsidR="00DB1F21" w:rsidRPr="0003634F">
        <w:rPr>
          <w:sz w:val="20"/>
          <w:szCs w:val="20"/>
        </w:rPr>
        <w:t> </w:t>
      </w:r>
      <w:r w:rsidR="00DB1F21" w:rsidRPr="0003634F">
        <w:rPr>
          <w:rFonts w:ascii="Marianne" w:hAnsi="Marianne"/>
          <w:sz w:val="20"/>
          <w:szCs w:val="20"/>
        </w:rPr>
        <w:t>;</w:t>
      </w:r>
    </w:p>
    <w:p w14:paraId="5CC7A4DE" w14:textId="1B5C750B" w:rsidR="00576049" w:rsidRPr="0003634F" w:rsidRDefault="00DB1F21" w:rsidP="0003634F">
      <w:pPr>
        <w:pStyle w:val="Paragraphedeliste"/>
        <w:numPr>
          <w:ilvl w:val="0"/>
          <w:numId w:val="7"/>
        </w:numPr>
        <w:shd w:val="clear" w:color="auto" w:fill="FFFFFF"/>
        <w:ind w:left="1094" w:hanging="357"/>
        <w:jc w:val="both"/>
        <w:rPr>
          <w:rFonts w:ascii="Marianne" w:hAnsi="Marianne"/>
          <w:sz w:val="20"/>
          <w:szCs w:val="20"/>
        </w:rPr>
      </w:pPr>
      <w:r w:rsidRPr="0003634F">
        <w:rPr>
          <w:rFonts w:ascii="Marianne" w:hAnsi="Marianne"/>
          <w:sz w:val="20"/>
          <w:szCs w:val="20"/>
        </w:rPr>
        <w:t>Etre pris en charge sur place par une équipe médicale</w:t>
      </w:r>
      <w:r w:rsidR="00576049" w:rsidRPr="0003634F">
        <w:rPr>
          <w:rFonts w:ascii="Marianne" w:hAnsi="Marianne"/>
          <w:sz w:val="20"/>
          <w:szCs w:val="20"/>
        </w:rPr>
        <w:t>.</w:t>
      </w:r>
    </w:p>
    <w:p w14:paraId="62AF88BD" w14:textId="362710A0" w:rsidR="00D6477C" w:rsidRDefault="00576049" w:rsidP="0003634F">
      <w:pPr>
        <w:pStyle w:val="NormalWeb"/>
        <w:shd w:val="clear" w:color="auto" w:fill="FFFFFF"/>
        <w:spacing w:before="300" w:beforeAutospacing="0" w:after="300" w:afterAutospacing="0"/>
        <w:jc w:val="both"/>
        <w:rPr>
          <w:rStyle w:val="lev"/>
          <w:rFonts w:ascii="Calibri" w:hAnsi="Calibri" w:cs="Calibri"/>
          <w:sz w:val="20"/>
          <w:szCs w:val="20"/>
        </w:rPr>
      </w:pPr>
      <w:r w:rsidRPr="00995F4E">
        <w:rPr>
          <w:rFonts w:ascii="Marianne" w:hAnsi="Marianne"/>
          <w:sz w:val="20"/>
          <w:szCs w:val="20"/>
        </w:rPr>
        <w:t>L’application de ces grands principes est de nature à garantir une bonne orientation des patients et à contribuer</w:t>
      </w:r>
      <w:r w:rsidRPr="00995F4E">
        <w:rPr>
          <w:rFonts w:ascii="Calibri" w:hAnsi="Calibri" w:cs="Calibri"/>
          <w:sz w:val="20"/>
          <w:szCs w:val="20"/>
        </w:rPr>
        <w:t> </w:t>
      </w:r>
      <w:r w:rsidR="00995F4E" w:rsidRPr="00995F4E">
        <w:rPr>
          <w:rStyle w:val="lev"/>
          <w:rFonts w:ascii="Marianne" w:hAnsi="Marianne"/>
          <w:b w:val="0"/>
          <w:sz w:val="20"/>
          <w:szCs w:val="20"/>
        </w:rPr>
        <w:t>ainsi à</w:t>
      </w:r>
      <w:r w:rsidRPr="00995F4E">
        <w:rPr>
          <w:rStyle w:val="lev"/>
          <w:rFonts w:ascii="Marianne" w:hAnsi="Marianne"/>
          <w:sz w:val="20"/>
          <w:szCs w:val="20"/>
        </w:rPr>
        <w:t xml:space="preserve"> </w:t>
      </w:r>
      <w:r w:rsidR="00D47C14">
        <w:rPr>
          <w:rStyle w:val="lev"/>
          <w:rFonts w:ascii="Marianne" w:hAnsi="Marianne"/>
          <w:sz w:val="20"/>
          <w:szCs w:val="20"/>
        </w:rPr>
        <w:t>alléger la charge d</w:t>
      </w:r>
      <w:r w:rsidRPr="00995F4E">
        <w:rPr>
          <w:rStyle w:val="lev"/>
          <w:rFonts w:ascii="Marianne" w:hAnsi="Marianne"/>
          <w:sz w:val="20"/>
          <w:szCs w:val="20"/>
        </w:rPr>
        <w:t>es services d’urgences,</w:t>
      </w:r>
      <w:r w:rsidRPr="00995F4E">
        <w:rPr>
          <w:rFonts w:ascii="Calibri" w:hAnsi="Calibri" w:cs="Calibri"/>
          <w:sz w:val="20"/>
          <w:szCs w:val="20"/>
        </w:rPr>
        <w:t> </w:t>
      </w:r>
      <w:r w:rsidRPr="00995F4E">
        <w:rPr>
          <w:rFonts w:ascii="Marianne" w:hAnsi="Marianne"/>
          <w:sz w:val="20"/>
          <w:szCs w:val="20"/>
        </w:rPr>
        <w:t xml:space="preserve">en limitant le nombre de </w:t>
      </w:r>
      <w:r w:rsidR="0003634F" w:rsidRPr="00995F4E">
        <w:rPr>
          <w:rFonts w:ascii="Marianne" w:hAnsi="Marianne"/>
          <w:sz w:val="20"/>
          <w:szCs w:val="20"/>
        </w:rPr>
        <w:t>personnes</w:t>
      </w:r>
      <w:r w:rsidRPr="00995F4E">
        <w:rPr>
          <w:rFonts w:ascii="Marianne" w:hAnsi="Marianne"/>
          <w:sz w:val="20"/>
          <w:szCs w:val="20"/>
        </w:rPr>
        <w:t xml:space="preserve"> </w:t>
      </w:r>
      <w:r w:rsidR="004A2CE4">
        <w:rPr>
          <w:rFonts w:ascii="Marianne" w:hAnsi="Marianne"/>
          <w:sz w:val="20"/>
          <w:szCs w:val="20"/>
        </w:rPr>
        <w:t>qui s’y présentent spontanément</w:t>
      </w:r>
      <w:r w:rsidRPr="00995F4E">
        <w:rPr>
          <w:rFonts w:ascii="Marianne" w:hAnsi="Marianne"/>
          <w:sz w:val="20"/>
          <w:szCs w:val="20"/>
        </w:rPr>
        <w:t xml:space="preserve"> </w:t>
      </w:r>
      <w:r w:rsidR="00995F4E">
        <w:rPr>
          <w:rFonts w:ascii="Marianne" w:hAnsi="Marianne"/>
          <w:sz w:val="20"/>
          <w:szCs w:val="20"/>
        </w:rPr>
        <w:t>pour</w:t>
      </w:r>
      <w:r w:rsidRPr="00995F4E">
        <w:rPr>
          <w:rStyle w:val="lev"/>
          <w:rFonts w:ascii="Marianne" w:hAnsi="Marianne"/>
          <w:sz w:val="20"/>
          <w:szCs w:val="20"/>
        </w:rPr>
        <w:t xml:space="preserve"> </w:t>
      </w:r>
      <w:r w:rsidRPr="00995F4E">
        <w:rPr>
          <w:rStyle w:val="lev"/>
          <w:rFonts w:ascii="Marianne" w:hAnsi="Marianne"/>
          <w:b w:val="0"/>
          <w:sz w:val="20"/>
          <w:szCs w:val="20"/>
        </w:rPr>
        <w:t xml:space="preserve">des </w:t>
      </w:r>
      <w:r w:rsidRPr="00995F4E">
        <w:rPr>
          <w:rStyle w:val="lev"/>
          <w:rFonts w:ascii="Marianne" w:hAnsi="Marianne"/>
          <w:sz w:val="20"/>
          <w:szCs w:val="20"/>
        </w:rPr>
        <w:t>motifs qui ne relèvent pas de l’aide médicale urgente.</w:t>
      </w:r>
      <w:r w:rsidRPr="00995F4E">
        <w:rPr>
          <w:rStyle w:val="lev"/>
          <w:rFonts w:ascii="Calibri" w:hAnsi="Calibri" w:cs="Calibri"/>
          <w:sz w:val="20"/>
          <w:szCs w:val="20"/>
        </w:rPr>
        <w:t> </w:t>
      </w:r>
      <w:r w:rsidRPr="00995F4E">
        <w:rPr>
          <w:rStyle w:val="lev"/>
          <w:rFonts w:ascii="Marianne" w:hAnsi="Marianne"/>
          <w:sz w:val="20"/>
          <w:szCs w:val="20"/>
        </w:rPr>
        <w:t xml:space="preserve"> </w:t>
      </w:r>
      <w:r w:rsidRPr="00995F4E">
        <w:rPr>
          <w:rStyle w:val="lev"/>
          <w:rFonts w:ascii="Calibri" w:hAnsi="Calibri" w:cs="Calibri"/>
          <w:sz w:val="20"/>
          <w:szCs w:val="20"/>
        </w:rPr>
        <w:t> </w:t>
      </w:r>
    </w:p>
    <w:p w14:paraId="5ED6EAC8" w14:textId="0A7569FA" w:rsidR="00403081" w:rsidRPr="00995F4E" w:rsidRDefault="00403081" w:rsidP="0003634F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Marianne" w:hAnsi="Marianne"/>
          <w:sz w:val="20"/>
          <w:szCs w:val="20"/>
        </w:rPr>
      </w:pPr>
    </w:p>
    <w:sectPr w:rsidR="00403081" w:rsidRPr="00995F4E" w:rsidSect="000363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E6DD" w14:textId="77777777" w:rsidR="00DD6878" w:rsidRDefault="00DD6878" w:rsidP="006410E9">
      <w:pPr>
        <w:spacing w:after="0" w:line="240" w:lineRule="auto"/>
      </w:pPr>
      <w:r>
        <w:separator/>
      </w:r>
    </w:p>
  </w:endnote>
  <w:endnote w:type="continuationSeparator" w:id="0">
    <w:p w14:paraId="797ED60B" w14:textId="77777777" w:rsidR="00DD6878" w:rsidRDefault="00DD687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2020" w14:textId="77777777" w:rsidR="006145D1" w:rsidRPr="006145D1" w:rsidRDefault="006145D1" w:rsidP="006145D1">
    <w:pPr>
      <w:pStyle w:val="Contacts"/>
    </w:pPr>
    <w:r w:rsidRPr="006145D1">
      <w:t>Contacts presse</w:t>
    </w:r>
  </w:p>
  <w:p w14:paraId="57F72D7C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4098E149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4407954C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71F74E09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3779AFC6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5259063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3C4F2F5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E97" w14:textId="77777777" w:rsidR="00F040E2" w:rsidRPr="006145D1" w:rsidRDefault="00F040E2" w:rsidP="00F040E2">
    <w:pPr>
      <w:pStyle w:val="Contacts"/>
    </w:pPr>
    <w:r w:rsidRPr="006145D1">
      <w:t>Contacts presse</w:t>
    </w:r>
  </w:p>
  <w:p w14:paraId="38E5742F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55A6F3EF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00E8EEE5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03217D38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14:paraId="36CD7F66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049D37EC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1E770505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5E38" w14:textId="77777777" w:rsidR="00DD6878" w:rsidRDefault="00DD6878" w:rsidP="006410E9">
      <w:pPr>
        <w:spacing w:after="0" w:line="240" w:lineRule="auto"/>
      </w:pPr>
      <w:r>
        <w:separator/>
      </w:r>
    </w:p>
  </w:footnote>
  <w:footnote w:type="continuationSeparator" w:id="0">
    <w:p w14:paraId="51F40637" w14:textId="77777777" w:rsidR="00DD6878" w:rsidRDefault="00DD687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F5B3" w14:textId="77777777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ED2A" w14:textId="77777777"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703C"/>
    <w:multiLevelType w:val="hybridMultilevel"/>
    <w:tmpl w:val="144E3EA4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85365B8"/>
    <w:multiLevelType w:val="multilevel"/>
    <w:tmpl w:val="193A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2D7B"/>
    <w:multiLevelType w:val="multilevel"/>
    <w:tmpl w:val="0F74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5719D"/>
    <w:multiLevelType w:val="multilevel"/>
    <w:tmpl w:val="ABA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74214"/>
    <w:multiLevelType w:val="multilevel"/>
    <w:tmpl w:val="801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3634F"/>
    <w:rsid w:val="00056367"/>
    <w:rsid w:val="0006245C"/>
    <w:rsid w:val="000778BA"/>
    <w:rsid w:val="00093B66"/>
    <w:rsid w:val="000D0213"/>
    <w:rsid w:val="000D4881"/>
    <w:rsid w:val="00114CBF"/>
    <w:rsid w:val="001156AA"/>
    <w:rsid w:val="00115A37"/>
    <w:rsid w:val="001362CC"/>
    <w:rsid w:val="00147CDF"/>
    <w:rsid w:val="00152DF2"/>
    <w:rsid w:val="001556F8"/>
    <w:rsid w:val="0016298C"/>
    <w:rsid w:val="00174988"/>
    <w:rsid w:val="001C0260"/>
    <w:rsid w:val="001C429F"/>
    <w:rsid w:val="001E2118"/>
    <w:rsid w:val="00205E1E"/>
    <w:rsid w:val="00234928"/>
    <w:rsid w:val="00250035"/>
    <w:rsid w:val="002863E5"/>
    <w:rsid w:val="002A76A5"/>
    <w:rsid w:val="002C3D33"/>
    <w:rsid w:val="00311003"/>
    <w:rsid w:val="00330141"/>
    <w:rsid w:val="003457E4"/>
    <w:rsid w:val="00370A33"/>
    <w:rsid w:val="00375830"/>
    <w:rsid w:val="003841F2"/>
    <w:rsid w:val="003A3B71"/>
    <w:rsid w:val="003D02E4"/>
    <w:rsid w:val="003D548E"/>
    <w:rsid w:val="003E5492"/>
    <w:rsid w:val="00403081"/>
    <w:rsid w:val="004260B9"/>
    <w:rsid w:val="004A2CE4"/>
    <w:rsid w:val="004C3797"/>
    <w:rsid w:val="004E2E77"/>
    <w:rsid w:val="00513BCA"/>
    <w:rsid w:val="005169C5"/>
    <w:rsid w:val="005521D9"/>
    <w:rsid w:val="00554E5C"/>
    <w:rsid w:val="005624A2"/>
    <w:rsid w:val="005678B0"/>
    <w:rsid w:val="005756DD"/>
    <w:rsid w:val="00576049"/>
    <w:rsid w:val="005834F9"/>
    <w:rsid w:val="00593BC4"/>
    <w:rsid w:val="005A4F5D"/>
    <w:rsid w:val="005D5FA6"/>
    <w:rsid w:val="005F528C"/>
    <w:rsid w:val="006145D1"/>
    <w:rsid w:val="00615C5D"/>
    <w:rsid w:val="006242A1"/>
    <w:rsid w:val="00624CDC"/>
    <w:rsid w:val="006410E9"/>
    <w:rsid w:val="006768FC"/>
    <w:rsid w:val="00677C1E"/>
    <w:rsid w:val="0069030F"/>
    <w:rsid w:val="00691575"/>
    <w:rsid w:val="006B1299"/>
    <w:rsid w:val="006C26F7"/>
    <w:rsid w:val="006D3359"/>
    <w:rsid w:val="006F221E"/>
    <w:rsid w:val="0071459B"/>
    <w:rsid w:val="00743907"/>
    <w:rsid w:val="007628CF"/>
    <w:rsid w:val="0078051E"/>
    <w:rsid w:val="00790A62"/>
    <w:rsid w:val="00793D8A"/>
    <w:rsid w:val="007A0CE7"/>
    <w:rsid w:val="007D2035"/>
    <w:rsid w:val="008121FF"/>
    <w:rsid w:val="00831D44"/>
    <w:rsid w:val="00844054"/>
    <w:rsid w:val="00860FAD"/>
    <w:rsid w:val="00865825"/>
    <w:rsid w:val="008705D8"/>
    <w:rsid w:val="008D07BD"/>
    <w:rsid w:val="008E0039"/>
    <w:rsid w:val="008E17CC"/>
    <w:rsid w:val="008F231F"/>
    <w:rsid w:val="008F2CB4"/>
    <w:rsid w:val="008F3E7E"/>
    <w:rsid w:val="008F688C"/>
    <w:rsid w:val="0094277D"/>
    <w:rsid w:val="00947774"/>
    <w:rsid w:val="00980135"/>
    <w:rsid w:val="009958CF"/>
    <w:rsid w:val="00995F4E"/>
    <w:rsid w:val="009B13B7"/>
    <w:rsid w:val="009B1754"/>
    <w:rsid w:val="009B330C"/>
    <w:rsid w:val="009B781C"/>
    <w:rsid w:val="009C0928"/>
    <w:rsid w:val="009C7607"/>
    <w:rsid w:val="009D3731"/>
    <w:rsid w:val="009E6F55"/>
    <w:rsid w:val="00A2604D"/>
    <w:rsid w:val="00A3770C"/>
    <w:rsid w:val="00A57E15"/>
    <w:rsid w:val="00A74C7E"/>
    <w:rsid w:val="00AE05FD"/>
    <w:rsid w:val="00B00780"/>
    <w:rsid w:val="00B72BC3"/>
    <w:rsid w:val="00BC4CA7"/>
    <w:rsid w:val="00BE3CB5"/>
    <w:rsid w:val="00BF5E23"/>
    <w:rsid w:val="00C030F5"/>
    <w:rsid w:val="00C1115F"/>
    <w:rsid w:val="00C15AFB"/>
    <w:rsid w:val="00C47252"/>
    <w:rsid w:val="00C83182"/>
    <w:rsid w:val="00C849E5"/>
    <w:rsid w:val="00CC4DE3"/>
    <w:rsid w:val="00CD5BC1"/>
    <w:rsid w:val="00D13E41"/>
    <w:rsid w:val="00D47C14"/>
    <w:rsid w:val="00D6477C"/>
    <w:rsid w:val="00D8358B"/>
    <w:rsid w:val="00D8564D"/>
    <w:rsid w:val="00DA5E20"/>
    <w:rsid w:val="00DB1F21"/>
    <w:rsid w:val="00DD6878"/>
    <w:rsid w:val="00DE4BA6"/>
    <w:rsid w:val="00DF6887"/>
    <w:rsid w:val="00E01652"/>
    <w:rsid w:val="00E213A4"/>
    <w:rsid w:val="00E47A5C"/>
    <w:rsid w:val="00E83896"/>
    <w:rsid w:val="00EB1828"/>
    <w:rsid w:val="00EB726B"/>
    <w:rsid w:val="00EC3743"/>
    <w:rsid w:val="00ED644E"/>
    <w:rsid w:val="00ED7704"/>
    <w:rsid w:val="00F040E2"/>
    <w:rsid w:val="00F14E7D"/>
    <w:rsid w:val="00F4021C"/>
    <w:rsid w:val="00F5658A"/>
    <w:rsid w:val="00F739AD"/>
    <w:rsid w:val="00F75815"/>
    <w:rsid w:val="00F834AC"/>
    <w:rsid w:val="00F95263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7FF38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76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0">
    <w:name w:val="Titre3"/>
    <w:basedOn w:val="TITRE20"/>
    <w:link w:val="Titre3Car0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0"/>
    <w:link w:val="ChapCar"/>
    <w:qFormat/>
    <w:rsid w:val="006145D1"/>
    <w:rPr>
      <w:b/>
      <w:sz w:val="20"/>
    </w:rPr>
  </w:style>
  <w:style w:type="character" w:customStyle="1" w:styleId="Titre3Car0">
    <w:name w:val="Titre3 Car"/>
    <w:basedOn w:val="TITRE2Car0"/>
    <w:link w:val="Titre30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0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re3Car">
    <w:name w:val="Titre 3 Car"/>
    <w:basedOn w:val="Policepardfaut"/>
    <w:link w:val="Titre3"/>
    <w:uiPriority w:val="9"/>
    <w:rsid w:val="0057604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5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6049"/>
    <w:rPr>
      <w:b/>
      <w:bCs/>
    </w:rPr>
  </w:style>
  <w:style w:type="character" w:customStyle="1" w:styleId="sr-only">
    <w:name w:val="sr-only"/>
    <w:basedOn w:val="Policepardfaut"/>
    <w:rsid w:val="00576049"/>
  </w:style>
  <w:style w:type="paragraph" w:customStyle="1" w:styleId="intro-footer-select">
    <w:name w:val="intro-footer-select"/>
    <w:basedOn w:val="Normal"/>
    <w:rsid w:val="005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F95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27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21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9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5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67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3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4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8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0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7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8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8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70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5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2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1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27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67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52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05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4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8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67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86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13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6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91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1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33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83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02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1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5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34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90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95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50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33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97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3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53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4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96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1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88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0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22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0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4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0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1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3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2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16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48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5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7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8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31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42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81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3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1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84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14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8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6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32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7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2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8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07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8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7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8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52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08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54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2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7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13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2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5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05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35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05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3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5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3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8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48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5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64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9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63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2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20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67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6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69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52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5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6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8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9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76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09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73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6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9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9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4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25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5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93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94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33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39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2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1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25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56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37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04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26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24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40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7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4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5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90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9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75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12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79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99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35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015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3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70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6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13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0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63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99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04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82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39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59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59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64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12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38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98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7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94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90">
                      <w:marLeft w:val="-465"/>
                      <w:marRight w:val="-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159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12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2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7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9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2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7419-AD29-45BA-9221-97F78AB6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TAINTURIER, Chloé</cp:lastModifiedBy>
  <cp:revision>2</cp:revision>
  <cp:lastPrinted>2022-04-06T07:29:00Z</cp:lastPrinted>
  <dcterms:created xsi:type="dcterms:W3CDTF">2022-04-06T07:32:00Z</dcterms:created>
  <dcterms:modified xsi:type="dcterms:W3CDTF">2022-04-06T07:32:00Z</dcterms:modified>
</cp:coreProperties>
</file>