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C2F1" w14:textId="77777777" w:rsidR="00351D49" w:rsidRPr="00BC104B" w:rsidRDefault="00351D49" w:rsidP="004F403D">
      <w:pPr>
        <w:pStyle w:val="Corpsdetexte"/>
        <w:jc w:val="center"/>
        <w:rPr>
          <w:rFonts w:ascii="Times New Roman"/>
          <w:b/>
          <w:noProof/>
        </w:rPr>
        <w:sectPr w:rsidR="00351D49" w:rsidRPr="00BC104B" w:rsidSect="00447C4C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4" w:right="964" w:bottom="964" w:left="964" w:header="340" w:footer="340" w:gutter="0"/>
          <w:cols w:space="720"/>
          <w:docGrid w:linePitch="272"/>
        </w:sectPr>
      </w:pPr>
    </w:p>
    <w:p w14:paraId="0BA17E81" w14:textId="77777777" w:rsidR="000924D0" w:rsidRDefault="000924D0" w:rsidP="00CD5E65">
      <w:pPr>
        <w:pStyle w:val="Corpsdetexte"/>
        <w:ind w:left="128"/>
        <w:jc w:val="center"/>
        <w:rPr>
          <w:rFonts w:ascii="Times New Roman"/>
          <w:noProof/>
        </w:rPr>
      </w:pPr>
    </w:p>
    <w:p w14:paraId="4D7EE484" w14:textId="77777777" w:rsidR="0079276E" w:rsidRDefault="0079276E" w:rsidP="00CD5E65">
      <w:pPr>
        <w:pStyle w:val="Corpsdetexte"/>
        <w:ind w:left="128"/>
        <w:jc w:val="center"/>
        <w:rPr>
          <w:rFonts w:ascii="Times New Roman"/>
          <w:noProof/>
        </w:rPr>
      </w:pPr>
    </w:p>
    <w:p w14:paraId="18118B00" w14:textId="77777777" w:rsidR="0079276E" w:rsidRPr="0079276E" w:rsidRDefault="0079276E" w:rsidP="00CD5E65">
      <w:pPr>
        <w:pStyle w:val="Corpsdetexte"/>
        <w:ind w:left="128"/>
        <w:jc w:val="center"/>
        <w:rPr>
          <w:rFonts w:ascii="Times New Roman"/>
        </w:rPr>
      </w:pPr>
    </w:p>
    <w:p w14:paraId="740E39D1" w14:textId="77777777" w:rsidR="000924D0" w:rsidRPr="00290741" w:rsidRDefault="000924D0" w:rsidP="00CD5E65">
      <w:pPr>
        <w:pStyle w:val="Corpsdetexte"/>
        <w:jc w:val="center"/>
        <w:rPr>
          <w:b/>
        </w:rPr>
      </w:pPr>
    </w:p>
    <w:p w14:paraId="60CCF751" w14:textId="77777777" w:rsidR="00965B19" w:rsidRDefault="00965B19" w:rsidP="00223725">
      <w:pPr>
        <w:pStyle w:val="Titre1"/>
        <w:jc w:val="left"/>
      </w:pPr>
    </w:p>
    <w:p w14:paraId="3238C9F3" w14:textId="77777777" w:rsidR="00223725" w:rsidRPr="00223725" w:rsidRDefault="00223725" w:rsidP="00223725">
      <w:pPr>
        <w:pStyle w:val="Corpsdetexte"/>
      </w:pPr>
    </w:p>
    <w:p w14:paraId="47A83BDB" w14:textId="77777777" w:rsidR="00CD5E65" w:rsidRPr="00531C8F" w:rsidRDefault="00965B19" w:rsidP="00076B31">
      <w:pPr>
        <w:pStyle w:val="Titre1"/>
        <w:rPr>
          <w:rFonts w:ascii="Marianne" w:hAnsi="Marianne"/>
        </w:rPr>
      </w:pPr>
      <w:r w:rsidRPr="00531C8F">
        <w:rPr>
          <w:rFonts w:ascii="Marianne" w:hAnsi="Marianne"/>
        </w:rPr>
        <w:t>COMMUNIQUE DE PRESSE</w:t>
      </w:r>
    </w:p>
    <w:p w14:paraId="1C0D0C77" w14:textId="77777777" w:rsidR="000924D0" w:rsidRPr="00290741" w:rsidRDefault="000924D0">
      <w:pPr>
        <w:pStyle w:val="Corpsdetexte"/>
        <w:rPr>
          <w:b/>
        </w:rPr>
      </w:pPr>
    </w:p>
    <w:p w14:paraId="3BA3E4C8" w14:textId="75A2647B" w:rsidR="000924D0" w:rsidRPr="00531C8F" w:rsidRDefault="00EF0FB5" w:rsidP="00336930">
      <w:pPr>
        <w:pStyle w:val="Date20"/>
        <w:rPr>
          <w:rFonts w:ascii="Marianne" w:hAnsi="Marianne"/>
        </w:rPr>
      </w:pPr>
      <w:r w:rsidRPr="00531C8F">
        <w:rPr>
          <w:rFonts w:ascii="Marianne" w:hAnsi="Marianne"/>
        </w:rPr>
        <w:t>Dijon</w:t>
      </w:r>
      <w:r w:rsidR="00E65CA4" w:rsidRPr="00531C8F">
        <w:rPr>
          <w:rFonts w:ascii="Marianne" w:hAnsi="Marianne"/>
        </w:rPr>
        <w:t>,</w:t>
      </w:r>
      <w:r w:rsidRPr="00531C8F">
        <w:rPr>
          <w:rFonts w:ascii="Marianne" w:hAnsi="Marianne"/>
        </w:rPr>
        <w:t xml:space="preserve"> </w:t>
      </w:r>
      <w:r w:rsidR="00EF7050">
        <w:rPr>
          <w:rFonts w:ascii="Marianne" w:hAnsi="Marianne"/>
        </w:rPr>
        <w:t xml:space="preserve">le </w:t>
      </w:r>
      <w:r w:rsidR="00362010">
        <w:rPr>
          <w:rFonts w:ascii="Marianne" w:hAnsi="Marianne"/>
        </w:rPr>
        <w:t>11</w:t>
      </w:r>
      <w:r w:rsidR="007C3A96">
        <w:rPr>
          <w:rFonts w:ascii="Marianne" w:hAnsi="Marianne"/>
        </w:rPr>
        <w:t xml:space="preserve"> </w:t>
      </w:r>
      <w:r w:rsidR="004E3488">
        <w:rPr>
          <w:rFonts w:ascii="Marianne" w:hAnsi="Marianne"/>
        </w:rPr>
        <w:t xml:space="preserve">août </w:t>
      </w:r>
      <w:r w:rsidR="00362426">
        <w:rPr>
          <w:rFonts w:ascii="Marianne" w:hAnsi="Marianne"/>
        </w:rPr>
        <w:t>2025</w:t>
      </w:r>
    </w:p>
    <w:p w14:paraId="198CA54D" w14:textId="77777777" w:rsidR="00223725" w:rsidRDefault="00223725" w:rsidP="003C738C">
      <w:pPr>
        <w:pStyle w:val="Titre1demapage"/>
        <w:spacing w:line="276" w:lineRule="auto"/>
        <w:rPr>
          <w:sz w:val="24"/>
          <w:szCs w:val="24"/>
        </w:rPr>
      </w:pPr>
    </w:p>
    <w:p w14:paraId="43AE29E1" w14:textId="77777777" w:rsidR="003E0C5C" w:rsidRDefault="003E0C5C" w:rsidP="007221F8">
      <w:pPr>
        <w:pStyle w:val="Titre1demapage"/>
        <w:spacing w:line="276" w:lineRule="auto"/>
        <w:rPr>
          <w:sz w:val="24"/>
          <w:szCs w:val="24"/>
        </w:rPr>
      </w:pPr>
    </w:p>
    <w:p w14:paraId="6C0C8D2B" w14:textId="7BAD6383" w:rsidR="00EE271B" w:rsidRDefault="00184D4A" w:rsidP="00184D4A">
      <w:pPr>
        <w:pStyle w:val="Corpsdetexte"/>
        <w:jc w:val="both"/>
        <w:rPr>
          <w:rFonts w:ascii="Marianne" w:hAnsi="Marianne"/>
          <w:sz w:val="28"/>
          <w:szCs w:val="28"/>
        </w:rPr>
      </w:pPr>
      <w:r>
        <w:rPr>
          <w:rFonts w:ascii="Marianne" w:hAnsi="Marianne"/>
          <w:sz w:val="28"/>
          <w:szCs w:val="28"/>
        </w:rPr>
        <w:t>Baignades en Bourgogne-Franche-Comté : p</w:t>
      </w:r>
      <w:r w:rsidR="00C54BA7">
        <w:rPr>
          <w:rFonts w:ascii="Marianne" w:hAnsi="Marianne"/>
          <w:sz w:val="28"/>
          <w:szCs w:val="28"/>
        </w:rPr>
        <w:t>révenir les noyades </w:t>
      </w:r>
      <w:r>
        <w:rPr>
          <w:rFonts w:ascii="Marianne" w:hAnsi="Marianne"/>
          <w:sz w:val="28"/>
          <w:szCs w:val="28"/>
        </w:rPr>
        <w:t xml:space="preserve">en adoptant les bons gestes ! </w:t>
      </w:r>
    </w:p>
    <w:p w14:paraId="248DB34B" w14:textId="77777777" w:rsidR="007E2F02" w:rsidRDefault="007E2F02" w:rsidP="00EE271B">
      <w:pPr>
        <w:pStyle w:val="Corpsdetexte"/>
        <w:rPr>
          <w:rFonts w:ascii="Marianne" w:hAnsi="Marianne"/>
          <w:sz w:val="28"/>
          <w:szCs w:val="28"/>
        </w:rPr>
      </w:pPr>
    </w:p>
    <w:p w14:paraId="2803E172" w14:textId="116353C0" w:rsidR="007E2F02" w:rsidRDefault="007E2F02" w:rsidP="007E2F02">
      <w:pPr>
        <w:spacing w:after="24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Le nombre de noyades est en forte augmentation depuis le début de l’</w:t>
      </w:r>
      <w:r w:rsidR="00842558">
        <w:rPr>
          <w:rFonts w:ascii="Marianne" w:hAnsi="Marianne"/>
          <w:b/>
          <w:bCs/>
        </w:rPr>
        <w:t xml:space="preserve">été. </w:t>
      </w:r>
      <w:r w:rsidR="00184D4A">
        <w:rPr>
          <w:rFonts w:ascii="Marianne" w:hAnsi="Marianne"/>
          <w:b/>
          <w:bCs/>
        </w:rPr>
        <w:t>L’ARS</w:t>
      </w:r>
      <w:r>
        <w:rPr>
          <w:rFonts w:ascii="Marianne" w:hAnsi="Marianne"/>
          <w:b/>
          <w:bCs/>
        </w:rPr>
        <w:t xml:space="preserve"> Bourgogne-Franche-Comté incite chacun à </w:t>
      </w:r>
      <w:r w:rsidR="00EF7050">
        <w:rPr>
          <w:rFonts w:ascii="Marianne" w:hAnsi="Marianne"/>
          <w:b/>
          <w:bCs/>
        </w:rPr>
        <w:t>la vigilance pour prévenir ce risque</w:t>
      </w:r>
      <w:r w:rsidR="00184D4A">
        <w:rPr>
          <w:rFonts w:ascii="Marianne" w:hAnsi="Marianne"/>
          <w:b/>
          <w:bCs/>
        </w:rPr>
        <w:t xml:space="preserve"> qui concerne les enfants comme les adultes.</w:t>
      </w:r>
    </w:p>
    <w:p w14:paraId="0C2519F2" w14:textId="23A3E579" w:rsidR="00C54BA7" w:rsidRPr="00C54BA7" w:rsidRDefault="00C54BA7" w:rsidP="007C3A96">
      <w:pPr>
        <w:pStyle w:val="Corpsdetexte"/>
        <w:jc w:val="both"/>
        <w:rPr>
          <w:rFonts w:ascii="Marianne" w:hAnsi="Marianne"/>
        </w:rPr>
      </w:pPr>
      <w:r w:rsidRPr="00C54BA7">
        <w:rPr>
          <w:rFonts w:ascii="Marianne" w:hAnsi="Marianne"/>
        </w:rPr>
        <w:t>Depuis le 1</w:t>
      </w:r>
      <w:r w:rsidRPr="00C54BA7">
        <w:rPr>
          <w:rFonts w:ascii="Marianne" w:hAnsi="Marianne"/>
          <w:vertAlign w:val="superscript"/>
        </w:rPr>
        <w:t>er</w:t>
      </w:r>
      <w:r w:rsidRPr="00C54BA7">
        <w:rPr>
          <w:rFonts w:ascii="Marianne" w:hAnsi="Marianne"/>
        </w:rPr>
        <w:t xml:space="preserve"> juin, plus de 700 noyades ont été enregistrées en France, un chiffre en augmentation de 50% par rapport à 2024. Près de 30% de</w:t>
      </w:r>
      <w:r w:rsidR="00EF7050">
        <w:rPr>
          <w:rFonts w:ascii="Marianne" w:hAnsi="Marianne"/>
        </w:rPr>
        <w:t xml:space="preserve"> ces</w:t>
      </w:r>
      <w:r w:rsidRPr="00C54BA7">
        <w:rPr>
          <w:rFonts w:ascii="Marianne" w:hAnsi="Marianne"/>
        </w:rPr>
        <w:t xml:space="preserve"> noyades ont été suivies de décès.</w:t>
      </w:r>
    </w:p>
    <w:p w14:paraId="05BFAFFF" w14:textId="7474F8BC" w:rsidR="00C54BA7" w:rsidRPr="00C54BA7" w:rsidRDefault="00C54BA7" w:rsidP="00EF7050">
      <w:pPr>
        <w:pStyle w:val="Corpsdetexte"/>
        <w:jc w:val="both"/>
        <w:rPr>
          <w:rFonts w:ascii="Marianne" w:hAnsi="Marianne"/>
        </w:rPr>
      </w:pPr>
      <w:r w:rsidRPr="00C54BA7">
        <w:rPr>
          <w:rFonts w:ascii="Marianne" w:hAnsi="Marianne"/>
        </w:rPr>
        <w:t xml:space="preserve">Si les régions du sud et les régions côtières </w:t>
      </w:r>
      <w:r w:rsidR="00EF7050">
        <w:rPr>
          <w:rFonts w:ascii="Marianne" w:hAnsi="Marianne"/>
        </w:rPr>
        <w:t>enregistrent</w:t>
      </w:r>
      <w:r w:rsidRPr="00C54BA7">
        <w:rPr>
          <w:rFonts w:ascii="Marianne" w:hAnsi="Marianne"/>
        </w:rPr>
        <w:t xml:space="preserve"> le plus lourd bilan, la Bourgogne</w:t>
      </w:r>
      <w:r w:rsidR="00EF7050">
        <w:rPr>
          <w:rFonts w:ascii="Marianne" w:hAnsi="Marianne"/>
        </w:rPr>
        <w:t xml:space="preserve">-Franche-Comté, avec ses nombreux lacs et points d’eau, </w:t>
      </w:r>
      <w:r w:rsidRPr="00C54BA7">
        <w:rPr>
          <w:rFonts w:ascii="Marianne" w:hAnsi="Marianne"/>
        </w:rPr>
        <w:t>n’échappe pas à la forte hausse enregistrée par Santé publique France.</w:t>
      </w:r>
    </w:p>
    <w:p w14:paraId="14615B16" w14:textId="79787EDF" w:rsidR="007E2F02" w:rsidRDefault="00EE271B" w:rsidP="00EE271B">
      <w:pPr>
        <w:spacing w:after="240"/>
        <w:jc w:val="both"/>
        <w:rPr>
          <w:rFonts w:ascii="Marianne" w:hAnsi="Marianne"/>
        </w:rPr>
      </w:pPr>
      <w:r w:rsidRPr="00C54BA7">
        <w:rPr>
          <w:rFonts w:ascii="Marianne" w:hAnsi="Marianne"/>
        </w:rPr>
        <w:t xml:space="preserve">A l’échelle de la </w:t>
      </w:r>
      <w:r w:rsidR="00C54BA7" w:rsidRPr="00C54BA7">
        <w:rPr>
          <w:rFonts w:ascii="Marianne" w:hAnsi="Marianne"/>
        </w:rPr>
        <w:t>région</w:t>
      </w:r>
      <w:r w:rsidR="00EF7050">
        <w:rPr>
          <w:rFonts w:ascii="Marianne" w:hAnsi="Marianne"/>
        </w:rPr>
        <w:t xml:space="preserve">, du </w:t>
      </w:r>
      <w:r w:rsidR="00C54BA7" w:rsidRPr="00C54BA7">
        <w:rPr>
          <w:rFonts w:ascii="Marianne" w:hAnsi="Marianne"/>
        </w:rPr>
        <w:t>1</w:t>
      </w:r>
      <w:r w:rsidR="00C54BA7" w:rsidRPr="00C54BA7">
        <w:rPr>
          <w:rFonts w:ascii="Marianne" w:hAnsi="Marianne"/>
          <w:vertAlign w:val="superscript"/>
        </w:rPr>
        <w:t>er</w:t>
      </w:r>
      <w:r w:rsidR="00C54BA7" w:rsidRPr="00C54BA7">
        <w:rPr>
          <w:rFonts w:ascii="Marianne" w:hAnsi="Marianne"/>
        </w:rPr>
        <w:t xml:space="preserve"> juin</w:t>
      </w:r>
      <w:r w:rsidR="00EF7050">
        <w:rPr>
          <w:rFonts w:ascii="Marianne" w:hAnsi="Marianne"/>
        </w:rPr>
        <w:t xml:space="preserve"> au 23 juillet, </w:t>
      </w:r>
      <w:r w:rsidRPr="00C54BA7">
        <w:rPr>
          <w:rFonts w:ascii="Marianne" w:hAnsi="Marianne"/>
        </w:rPr>
        <w:t>18 noyades ont</w:t>
      </w:r>
      <w:r w:rsidR="00EF7050">
        <w:rPr>
          <w:rFonts w:ascii="Marianne" w:hAnsi="Marianne"/>
        </w:rPr>
        <w:t xml:space="preserve"> ainsi</w:t>
      </w:r>
      <w:r w:rsidRPr="00C54BA7">
        <w:rPr>
          <w:rFonts w:ascii="Marianne" w:hAnsi="Marianne"/>
        </w:rPr>
        <w:t xml:space="preserve"> été recensées</w:t>
      </w:r>
      <w:r w:rsidR="00C54BA7" w:rsidRPr="00C54BA7">
        <w:rPr>
          <w:rFonts w:ascii="Marianne" w:hAnsi="Marianne"/>
        </w:rPr>
        <w:t xml:space="preserve">, dont 7 suivies de décès, </w:t>
      </w:r>
      <w:r w:rsidRPr="00C54BA7">
        <w:rPr>
          <w:rFonts w:ascii="Marianne" w:hAnsi="Marianne"/>
        </w:rPr>
        <w:t>contre 8</w:t>
      </w:r>
      <w:r w:rsidR="00C54BA7" w:rsidRPr="00C54BA7">
        <w:rPr>
          <w:rFonts w:ascii="Marianne" w:hAnsi="Marianne"/>
        </w:rPr>
        <w:t>, au total,</w:t>
      </w:r>
      <w:r w:rsidR="008A7DA3" w:rsidRPr="00C54BA7">
        <w:rPr>
          <w:rFonts w:ascii="Marianne" w:hAnsi="Marianne"/>
        </w:rPr>
        <w:t xml:space="preserve"> en 2024</w:t>
      </w:r>
      <w:r w:rsidR="00C54BA7" w:rsidRPr="00C54BA7">
        <w:rPr>
          <w:rFonts w:ascii="Marianne" w:hAnsi="Marianne"/>
        </w:rPr>
        <w:t>, dont 1 suivie de décès.</w:t>
      </w:r>
    </w:p>
    <w:p w14:paraId="1517C86F" w14:textId="014E7373" w:rsidR="00C54BA7" w:rsidRDefault="007E2F02" w:rsidP="007E2F02">
      <w:pPr>
        <w:spacing w:after="240"/>
        <w:jc w:val="both"/>
        <w:rPr>
          <w:rFonts w:ascii="Marianne" w:hAnsi="Marianne"/>
        </w:rPr>
      </w:pPr>
      <w:r w:rsidRPr="007E2F02">
        <w:rPr>
          <w:rFonts w:ascii="Marianne" w:hAnsi="Marianne"/>
        </w:rPr>
        <w:t xml:space="preserve">Ces résultats soulignent la nécessité impérieuse de </w:t>
      </w:r>
      <w:r w:rsidR="00C54BA7">
        <w:rPr>
          <w:rFonts w:ascii="Marianne" w:hAnsi="Marianne"/>
        </w:rPr>
        <w:t xml:space="preserve">rappeler les conseils de prévention élémentaires pour prévenir un risque qui concerne des personnes de </w:t>
      </w:r>
      <w:r w:rsidRPr="007E2F02">
        <w:rPr>
          <w:rFonts w:ascii="Marianne" w:hAnsi="Marianne"/>
        </w:rPr>
        <w:t>tous les âges</w:t>
      </w:r>
      <w:r w:rsidR="00C54BA7">
        <w:rPr>
          <w:rFonts w:ascii="Marianne" w:hAnsi="Marianne"/>
        </w:rPr>
        <w:t>.</w:t>
      </w:r>
      <w:r w:rsidRPr="007E2F02">
        <w:rPr>
          <w:rFonts w:ascii="Marianne" w:hAnsi="Marianne"/>
        </w:rPr>
        <w:t xml:space="preserve"> </w:t>
      </w:r>
    </w:p>
    <w:p w14:paraId="21C4E110" w14:textId="5897564E" w:rsidR="004F7603" w:rsidRDefault="004F7603" w:rsidP="004F7603">
      <w:pPr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Choisir</w:t>
      </w:r>
      <w:r w:rsidRPr="004F7603">
        <w:rPr>
          <w:rFonts w:ascii="Marianne" w:hAnsi="Marianne"/>
          <w:b/>
          <w:bCs/>
        </w:rPr>
        <w:t xml:space="preserve"> les zones de baignade surveillées</w:t>
      </w:r>
    </w:p>
    <w:p w14:paraId="116CACA2" w14:textId="77777777" w:rsidR="004F7603" w:rsidRPr="004F7603" w:rsidRDefault="004F7603" w:rsidP="004F7603">
      <w:pPr>
        <w:jc w:val="both"/>
        <w:rPr>
          <w:rFonts w:ascii="Marianne" w:hAnsi="Marianne"/>
          <w:b/>
          <w:bCs/>
        </w:rPr>
      </w:pPr>
    </w:p>
    <w:p w14:paraId="48A90A05" w14:textId="4C775549" w:rsidR="004F7603" w:rsidRDefault="004F7603" w:rsidP="004F7603">
      <w:pPr>
        <w:jc w:val="both"/>
        <w:rPr>
          <w:rFonts w:ascii="Marianne" w:hAnsi="Marianne"/>
          <w:bCs/>
        </w:rPr>
      </w:pPr>
      <w:r w:rsidRPr="004F7603">
        <w:rPr>
          <w:rFonts w:ascii="Marianne" w:hAnsi="Marianne"/>
          <w:bCs/>
        </w:rPr>
        <w:t>-</w:t>
      </w:r>
      <w:r>
        <w:rPr>
          <w:rFonts w:ascii="Marianne" w:hAnsi="Marianne"/>
          <w:bCs/>
        </w:rPr>
        <w:t xml:space="preserve"> S’informer</w:t>
      </w:r>
      <w:r w:rsidRPr="004F7603">
        <w:rPr>
          <w:rFonts w:ascii="Marianne" w:hAnsi="Marianne"/>
          <w:bCs/>
        </w:rPr>
        <w:t xml:space="preserve"> sur les zones de baignade pour savoir si elles sont surveillées</w:t>
      </w:r>
      <w:r>
        <w:rPr>
          <w:rFonts w:ascii="Marianne" w:hAnsi="Marianne"/>
          <w:bCs/>
        </w:rPr>
        <w:t xml:space="preserve"> – et </w:t>
      </w:r>
      <w:r w:rsidRPr="00DB38CC">
        <w:rPr>
          <w:rFonts w:ascii="Marianne" w:hAnsi="Marianne"/>
          <w:bCs/>
        </w:rPr>
        <w:t>sécurisées par des sauveteurs professionnels</w:t>
      </w:r>
      <w:r>
        <w:rPr>
          <w:rFonts w:ascii="Marianne" w:hAnsi="Marianne"/>
          <w:bCs/>
        </w:rPr>
        <w:t xml:space="preserve"> -</w:t>
      </w:r>
      <w:r w:rsidRPr="004F7603">
        <w:rPr>
          <w:rFonts w:ascii="Marianne" w:hAnsi="Marianne"/>
          <w:bCs/>
        </w:rPr>
        <w:t>, interdites ou dangereuses.</w:t>
      </w:r>
    </w:p>
    <w:p w14:paraId="69B3C9C9" w14:textId="2D339E2D" w:rsidR="004F7603" w:rsidRDefault="004F7603" w:rsidP="004F7603">
      <w:pPr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- </w:t>
      </w:r>
      <w:r w:rsidRPr="004F7603">
        <w:rPr>
          <w:rFonts w:ascii="Marianne" w:hAnsi="Marianne"/>
          <w:bCs/>
        </w:rPr>
        <w:t>Préfére</w:t>
      </w:r>
      <w:r>
        <w:rPr>
          <w:rFonts w:ascii="Marianne" w:hAnsi="Marianne"/>
          <w:bCs/>
        </w:rPr>
        <w:t xml:space="preserve">r </w:t>
      </w:r>
      <w:r w:rsidRPr="004F7603">
        <w:rPr>
          <w:rFonts w:ascii="Marianne" w:hAnsi="Marianne"/>
          <w:bCs/>
        </w:rPr>
        <w:t>les zones surveillées où l’intervention des équipes de secours est plus rapide.</w:t>
      </w:r>
    </w:p>
    <w:p w14:paraId="63702BEA" w14:textId="77777777" w:rsidR="004F7603" w:rsidRPr="004F7603" w:rsidRDefault="004F7603" w:rsidP="004F7603">
      <w:pPr>
        <w:jc w:val="both"/>
        <w:rPr>
          <w:rFonts w:ascii="Marianne" w:hAnsi="Marianne"/>
          <w:bCs/>
        </w:rPr>
      </w:pPr>
    </w:p>
    <w:p w14:paraId="080CE937" w14:textId="54E50DA0" w:rsidR="00EF7050" w:rsidRDefault="00EF7050" w:rsidP="00EF7050">
      <w:pPr>
        <w:spacing w:after="24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E</w:t>
      </w:r>
      <w:r w:rsidRPr="00EF7050">
        <w:rPr>
          <w:rFonts w:ascii="Marianne" w:hAnsi="Marianne"/>
          <w:b/>
        </w:rPr>
        <w:t>nfants</w:t>
      </w:r>
      <w:r>
        <w:rPr>
          <w:rFonts w:ascii="Marianne" w:hAnsi="Marianne"/>
          <w:b/>
        </w:rPr>
        <w:t xml:space="preserve"> : une surveillance active et permanente ! </w:t>
      </w:r>
    </w:p>
    <w:p w14:paraId="2BCA0B24" w14:textId="5312EE40" w:rsidR="00C02687" w:rsidRPr="00C02687" w:rsidRDefault="00C02687" w:rsidP="00C02687">
      <w:pPr>
        <w:widowControl/>
        <w:adjustRightInd w:val="0"/>
        <w:spacing w:after="43"/>
        <w:rPr>
          <w:rFonts w:ascii="Marianne" w:hAnsi="Marianne"/>
          <w:color w:val="000000"/>
        </w:rPr>
      </w:pPr>
      <w:r w:rsidRPr="00C02687">
        <w:rPr>
          <w:rFonts w:ascii="Marianne" w:hAnsi="Marianne"/>
          <w:color w:val="000000"/>
        </w:rPr>
        <w:t>-</w:t>
      </w:r>
      <w:r>
        <w:rPr>
          <w:rFonts w:ascii="Marianne" w:hAnsi="Marianne"/>
          <w:color w:val="000000"/>
        </w:rPr>
        <w:t xml:space="preserve"> </w:t>
      </w:r>
      <w:r w:rsidRPr="00C02687">
        <w:rPr>
          <w:rFonts w:ascii="Marianne" w:hAnsi="Marianne"/>
          <w:color w:val="000000"/>
        </w:rPr>
        <w:t xml:space="preserve">Ne jamais </w:t>
      </w:r>
      <w:r w:rsidR="00EF7050">
        <w:rPr>
          <w:rFonts w:ascii="Marianne" w:hAnsi="Marianne"/>
          <w:color w:val="000000"/>
        </w:rPr>
        <w:t xml:space="preserve">les </w:t>
      </w:r>
      <w:r w:rsidRPr="00C02687">
        <w:rPr>
          <w:rFonts w:ascii="Marianne" w:hAnsi="Marianne"/>
          <w:color w:val="000000"/>
        </w:rPr>
        <w:t xml:space="preserve">quitter </w:t>
      </w:r>
      <w:r w:rsidR="00EF7050">
        <w:rPr>
          <w:rFonts w:ascii="Marianne" w:hAnsi="Marianne"/>
          <w:color w:val="000000"/>
        </w:rPr>
        <w:t>des yeux</w:t>
      </w:r>
      <w:r w:rsidRPr="00C02687">
        <w:rPr>
          <w:rFonts w:ascii="Marianne" w:hAnsi="Marianne"/>
          <w:color w:val="000000"/>
        </w:rPr>
        <w:t xml:space="preserve"> quand ils jouent au bord de l’eau </w:t>
      </w:r>
    </w:p>
    <w:p w14:paraId="269E7BC8" w14:textId="4E479D12" w:rsidR="00C02687" w:rsidRPr="00C02687" w:rsidRDefault="00C02687" w:rsidP="00C02687">
      <w:pPr>
        <w:widowControl/>
        <w:adjustRightInd w:val="0"/>
        <w:spacing w:after="43"/>
        <w:rPr>
          <w:rFonts w:ascii="Marianne" w:hAnsi="Marianne"/>
          <w:color w:val="000000"/>
        </w:rPr>
      </w:pPr>
      <w:r>
        <w:rPr>
          <w:rFonts w:ascii="Marianne" w:hAnsi="Marianne"/>
          <w:color w:val="000000"/>
        </w:rPr>
        <w:t xml:space="preserve">- </w:t>
      </w:r>
      <w:r w:rsidRPr="00C02687">
        <w:rPr>
          <w:rFonts w:ascii="Marianne" w:hAnsi="Marianne"/>
          <w:color w:val="000000"/>
        </w:rPr>
        <w:t xml:space="preserve">Se baigner avec les jeunes enfants lorsqu’ils sont dans l’eau </w:t>
      </w:r>
    </w:p>
    <w:p w14:paraId="68BCBB21" w14:textId="771287EC" w:rsidR="00C02687" w:rsidRDefault="00C02687" w:rsidP="00A9275B">
      <w:pPr>
        <w:widowControl/>
        <w:adjustRightInd w:val="0"/>
        <w:spacing w:after="43"/>
        <w:rPr>
          <w:rFonts w:ascii="Marianne" w:hAnsi="Marianne"/>
          <w:color w:val="000000"/>
        </w:rPr>
      </w:pPr>
      <w:r>
        <w:rPr>
          <w:rFonts w:ascii="Marianne" w:hAnsi="Marianne"/>
          <w:color w:val="000000"/>
        </w:rPr>
        <w:t xml:space="preserve">- </w:t>
      </w:r>
      <w:r w:rsidRPr="00C02687">
        <w:rPr>
          <w:rFonts w:ascii="Marianne" w:hAnsi="Marianne"/>
          <w:color w:val="000000"/>
        </w:rPr>
        <w:t xml:space="preserve">Désigner un seul adulte par enfant pour la surveillance pendant la baignade </w:t>
      </w:r>
    </w:p>
    <w:p w14:paraId="52A43118" w14:textId="77777777" w:rsidR="00EF7050" w:rsidRDefault="00EF7050" w:rsidP="00EF7050">
      <w:pPr>
        <w:widowControl/>
        <w:adjustRightInd w:val="0"/>
        <w:rPr>
          <w:rFonts w:ascii="Marianne" w:hAnsi="Marianne"/>
          <w:color w:val="000000"/>
        </w:rPr>
      </w:pPr>
    </w:p>
    <w:p w14:paraId="4F2FE03A" w14:textId="6D1B7D56" w:rsidR="00C02687" w:rsidRPr="00EF7050" w:rsidRDefault="00EF7050" w:rsidP="00EF7050">
      <w:pPr>
        <w:widowControl/>
        <w:adjustRightInd w:val="0"/>
        <w:rPr>
          <w:rFonts w:ascii="Marianne" w:hAnsi="Marianne"/>
          <w:color w:val="000000"/>
        </w:rPr>
      </w:pPr>
      <w:r>
        <w:rPr>
          <w:rFonts w:ascii="Marianne" w:hAnsi="Marianne"/>
          <w:color w:val="000000"/>
        </w:rPr>
        <w:t>Et t</w:t>
      </w:r>
      <w:r w:rsidR="00C02687" w:rsidRPr="00EF7050">
        <w:rPr>
          <w:rFonts w:ascii="Marianne" w:hAnsi="Marianne"/>
          <w:color w:val="000000"/>
        </w:rPr>
        <w:t xml:space="preserve">out au long de l’année, apprendre aux enfants à nager le plus tôt possible et </w:t>
      </w:r>
      <w:r w:rsidRPr="00EF7050">
        <w:rPr>
          <w:rFonts w:ascii="Marianne" w:hAnsi="Marianne"/>
          <w:color w:val="000000"/>
        </w:rPr>
        <w:t xml:space="preserve">les </w:t>
      </w:r>
      <w:r w:rsidR="00C02687" w:rsidRPr="00EF7050">
        <w:rPr>
          <w:rFonts w:ascii="Marianne" w:hAnsi="Marianne"/>
          <w:color w:val="000000"/>
        </w:rPr>
        <w:t>familiariser au milieu aquatique dès le plus jeune âge</w:t>
      </w:r>
      <w:r w:rsidR="00A9275B" w:rsidRPr="00EF7050">
        <w:rPr>
          <w:rFonts w:ascii="Marianne" w:hAnsi="Marianne"/>
          <w:color w:val="000000"/>
        </w:rPr>
        <w:t> :</w:t>
      </w:r>
    </w:p>
    <w:p w14:paraId="6360B6B2" w14:textId="56951646" w:rsidR="00C02687" w:rsidRPr="00C02687" w:rsidRDefault="00C02687" w:rsidP="00C02687">
      <w:pPr>
        <w:widowControl/>
        <w:adjustRightInd w:val="0"/>
        <w:rPr>
          <w:rFonts w:ascii="Marianne" w:hAnsi="Marianne"/>
          <w:color w:val="000000"/>
        </w:rPr>
      </w:pPr>
      <w:r w:rsidRPr="00C02687">
        <w:rPr>
          <w:rFonts w:ascii="Marianne" w:hAnsi="Marianne"/>
          <w:color w:val="000000"/>
        </w:rPr>
        <w:t>-</w:t>
      </w:r>
      <w:r>
        <w:rPr>
          <w:rFonts w:ascii="Marianne" w:hAnsi="Marianne"/>
          <w:color w:val="000000"/>
        </w:rPr>
        <w:t xml:space="preserve"> B</w:t>
      </w:r>
      <w:r w:rsidRPr="00C02687">
        <w:rPr>
          <w:rFonts w:ascii="Marianne" w:hAnsi="Marianne"/>
          <w:color w:val="000000"/>
        </w:rPr>
        <w:t xml:space="preserve">ébé nageur (jusqu’à 3 ans) </w:t>
      </w:r>
    </w:p>
    <w:p w14:paraId="104DC5D9" w14:textId="63C19BF4" w:rsidR="00C02687" w:rsidRPr="00C02687" w:rsidRDefault="00C02687" w:rsidP="00C02687">
      <w:pPr>
        <w:widowControl/>
        <w:adjustRightInd w:val="0"/>
        <w:rPr>
          <w:rFonts w:ascii="Marianne" w:hAnsi="Marianne"/>
          <w:color w:val="000000"/>
        </w:rPr>
      </w:pPr>
      <w:r>
        <w:rPr>
          <w:rFonts w:ascii="Marianne" w:hAnsi="Marianne" w:cs="Courier New"/>
          <w:color w:val="000000"/>
        </w:rPr>
        <w:t>-</w:t>
      </w:r>
      <w:r w:rsidRPr="00C02687">
        <w:rPr>
          <w:rFonts w:ascii="Marianne" w:hAnsi="Marianne" w:cs="Courier New"/>
          <w:color w:val="000000"/>
        </w:rPr>
        <w:t xml:space="preserve"> </w:t>
      </w:r>
      <w:r w:rsidRPr="00C02687">
        <w:rPr>
          <w:rFonts w:ascii="Marianne" w:hAnsi="Marianne"/>
          <w:color w:val="000000"/>
        </w:rPr>
        <w:t xml:space="preserve">Aisance aquatique (de 4 à 6 ans) </w:t>
      </w:r>
    </w:p>
    <w:p w14:paraId="12ABE0FD" w14:textId="3EC6B5BA" w:rsidR="00C02687" w:rsidRPr="00C02687" w:rsidRDefault="00C02687" w:rsidP="00C02687">
      <w:pPr>
        <w:widowControl/>
        <w:adjustRightInd w:val="0"/>
        <w:rPr>
          <w:rFonts w:ascii="Marianne" w:hAnsi="Marianne"/>
          <w:color w:val="000000"/>
        </w:rPr>
      </w:pPr>
      <w:r>
        <w:rPr>
          <w:rFonts w:ascii="Marianne" w:hAnsi="Marianne" w:cs="Courier New"/>
          <w:color w:val="000000"/>
        </w:rPr>
        <w:t>-</w:t>
      </w:r>
      <w:r w:rsidRPr="00C02687">
        <w:rPr>
          <w:rFonts w:ascii="Marianne" w:hAnsi="Marianne" w:cs="Courier New"/>
          <w:color w:val="000000"/>
        </w:rPr>
        <w:t xml:space="preserve"> </w:t>
      </w:r>
      <w:r w:rsidRPr="00C02687">
        <w:rPr>
          <w:rFonts w:ascii="Marianne" w:hAnsi="Marianne"/>
          <w:color w:val="000000"/>
        </w:rPr>
        <w:t xml:space="preserve">Apprentissage de la nage (à partir de 6 ans) </w:t>
      </w:r>
    </w:p>
    <w:p w14:paraId="41F7E7A4" w14:textId="77777777" w:rsidR="00C02687" w:rsidRDefault="00C02687" w:rsidP="00C02687">
      <w:pPr>
        <w:widowControl/>
        <w:adjustRightInd w:val="0"/>
        <w:rPr>
          <w:rFonts w:ascii="Marianne" w:hAnsi="Marianne"/>
          <w:b/>
          <w:bCs/>
          <w:color w:val="000000"/>
        </w:rPr>
      </w:pPr>
    </w:p>
    <w:p w14:paraId="647C49CB" w14:textId="1F220037" w:rsidR="00C02687" w:rsidRDefault="00EF7050" w:rsidP="00C02687">
      <w:pPr>
        <w:widowControl/>
        <w:adjustRightInd w:val="0"/>
        <w:rPr>
          <w:rFonts w:ascii="Marianne" w:hAnsi="Marianne"/>
          <w:b/>
          <w:bCs/>
          <w:color w:val="000000"/>
        </w:rPr>
      </w:pPr>
      <w:r>
        <w:rPr>
          <w:rFonts w:ascii="Marianne" w:hAnsi="Marianne"/>
          <w:b/>
          <w:bCs/>
          <w:color w:val="000000"/>
        </w:rPr>
        <w:t>Adultes, avant et pendant la baignade</w:t>
      </w:r>
    </w:p>
    <w:p w14:paraId="50AD3047" w14:textId="77777777" w:rsidR="00EF7050" w:rsidRPr="00C02687" w:rsidRDefault="00EF7050" w:rsidP="00C02687">
      <w:pPr>
        <w:widowControl/>
        <w:adjustRightInd w:val="0"/>
        <w:rPr>
          <w:rFonts w:ascii="Marianne" w:hAnsi="Marianne"/>
          <w:color w:val="000000"/>
        </w:rPr>
      </w:pPr>
    </w:p>
    <w:p w14:paraId="3AD8745A" w14:textId="05AAD027" w:rsidR="00C02687" w:rsidRPr="00DB38CC" w:rsidRDefault="00DB38CC" w:rsidP="00DB38CC">
      <w:pPr>
        <w:widowControl/>
        <w:adjustRightInd w:val="0"/>
        <w:spacing w:after="41"/>
        <w:rPr>
          <w:rFonts w:ascii="Marianne" w:hAnsi="Marianne"/>
          <w:color w:val="000000"/>
        </w:rPr>
      </w:pPr>
      <w:r>
        <w:rPr>
          <w:rFonts w:ascii="Marianne" w:hAnsi="Marianne"/>
          <w:color w:val="000000"/>
        </w:rPr>
        <w:t xml:space="preserve">- </w:t>
      </w:r>
      <w:r w:rsidR="00C02687" w:rsidRPr="00DB38CC">
        <w:rPr>
          <w:rFonts w:ascii="Marianne" w:hAnsi="Marianne"/>
          <w:color w:val="000000"/>
        </w:rPr>
        <w:t>Respecter les consignes de sécurité et les interdictions de baignade</w:t>
      </w:r>
    </w:p>
    <w:p w14:paraId="5B008596" w14:textId="23C7B24E" w:rsidR="00C02687" w:rsidRPr="00C02687" w:rsidRDefault="00C02687" w:rsidP="00C02687">
      <w:pPr>
        <w:widowControl/>
        <w:adjustRightInd w:val="0"/>
        <w:spacing w:after="41"/>
        <w:rPr>
          <w:rFonts w:ascii="Marianne" w:hAnsi="Marianne"/>
          <w:color w:val="000000"/>
        </w:rPr>
      </w:pPr>
      <w:r>
        <w:rPr>
          <w:rFonts w:ascii="Marianne" w:hAnsi="Marianne" w:cs="Courier New"/>
          <w:color w:val="000000"/>
        </w:rPr>
        <w:t>-</w:t>
      </w:r>
      <w:r w:rsidRPr="00C02687">
        <w:rPr>
          <w:rFonts w:ascii="Marianne" w:hAnsi="Marianne" w:cs="Courier New"/>
          <w:color w:val="000000"/>
        </w:rPr>
        <w:t xml:space="preserve"> </w:t>
      </w:r>
      <w:r w:rsidRPr="00C02687">
        <w:rPr>
          <w:rFonts w:ascii="Marianne" w:hAnsi="Marianne"/>
          <w:color w:val="000000"/>
        </w:rPr>
        <w:t xml:space="preserve">Se renseigner sur les conditions météorologiques </w:t>
      </w:r>
    </w:p>
    <w:p w14:paraId="3E11AF39" w14:textId="6741E6F9" w:rsidR="00C02687" w:rsidRPr="00C02687" w:rsidRDefault="00C02687" w:rsidP="00C02687">
      <w:pPr>
        <w:widowControl/>
        <w:adjustRightInd w:val="0"/>
        <w:spacing w:after="41"/>
        <w:rPr>
          <w:rFonts w:ascii="Marianne" w:hAnsi="Marianne"/>
          <w:color w:val="000000"/>
        </w:rPr>
      </w:pPr>
      <w:r>
        <w:rPr>
          <w:rFonts w:ascii="Marianne" w:hAnsi="Marianne" w:cs="Courier New"/>
          <w:color w:val="000000"/>
        </w:rPr>
        <w:t>-</w:t>
      </w:r>
      <w:r w:rsidRPr="00C02687">
        <w:rPr>
          <w:rFonts w:ascii="Marianne" w:hAnsi="Marianne" w:cs="Courier New"/>
          <w:color w:val="000000"/>
        </w:rPr>
        <w:t xml:space="preserve"> </w:t>
      </w:r>
      <w:r w:rsidRPr="00C02687">
        <w:rPr>
          <w:rFonts w:ascii="Marianne" w:hAnsi="Marianne"/>
          <w:color w:val="000000"/>
        </w:rPr>
        <w:t xml:space="preserve">Reporter sa baignade en cas de trouble physique (fatigue, problèmes de santé, frissons…) </w:t>
      </w:r>
    </w:p>
    <w:p w14:paraId="477BEE7B" w14:textId="43E4F897" w:rsidR="00C02687" w:rsidRPr="00C02687" w:rsidRDefault="00C02687" w:rsidP="00C02687">
      <w:pPr>
        <w:widowControl/>
        <w:adjustRightInd w:val="0"/>
        <w:spacing w:after="41"/>
        <w:rPr>
          <w:rFonts w:ascii="Marianne" w:hAnsi="Marianne"/>
          <w:color w:val="000000"/>
        </w:rPr>
      </w:pPr>
      <w:r>
        <w:rPr>
          <w:rFonts w:ascii="Marianne" w:hAnsi="Marianne" w:cs="Courier New"/>
          <w:color w:val="000000"/>
        </w:rPr>
        <w:t>-</w:t>
      </w:r>
      <w:r w:rsidRPr="00C02687">
        <w:rPr>
          <w:rFonts w:ascii="Marianne" w:hAnsi="Marianne" w:cs="Courier New"/>
          <w:color w:val="000000"/>
        </w:rPr>
        <w:t xml:space="preserve"> </w:t>
      </w:r>
      <w:r w:rsidRPr="00C02687">
        <w:rPr>
          <w:rFonts w:ascii="Marianne" w:hAnsi="Marianne"/>
          <w:color w:val="000000"/>
        </w:rPr>
        <w:t xml:space="preserve">Éviter toute consommation d’alcool avant de se baigner </w:t>
      </w:r>
    </w:p>
    <w:p w14:paraId="7878B72D" w14:textId="1BE05588" w:rsidR="00C02687" w:rsidRPr="00C02687" w:rsidRDefault="00C02687" w:rsidP="00C02687">
      <w:pPr>
        <w:widowControl/>
        <w:adjustRightInd w:val="0"/>
        <w:spacing w:after="41"/>
        <w:rPr>
          <w:rFonts w:ascii="Marianne" w:hAnsi="Marianne"/>
          <w:color w:val="000000"/>
        </w:rPr>
      </w:pPr>
      <w:r>
        <w:rPr>
          <w:rFonts w:ascii="Marianne" w:hAnsi="Marianne" w:cs="Courier New"/>
          <w:color w:val="000000"/>
        </w:rPr>
        <w:t>-</w:t>
      </w:r>
      <w:r w:rsidRPr="00C02687">
        <w:rPr>
          <w:rFonts w:ascii="Marianne" w:hAnsi="Marianne" w:cs="Courier New"/>
          <w:color w:val="000000"/>
        </w:rPr>
        <w:t xml:space="preserve"> </w:t>
      </w:r>
      <w:r w:rsidRPr="00C02687">
        <w:rPr>
          <w:rFonts w:ascii="Marianne" w:hAnsi="Marianne"/>
          <w:color w:val="000000"/>
        </w:rPr>
        <w:t xml:space="preserve">Prévenir un proche avant de se baigner </w:t>
      </w:r>
    </w:p>
    <w:p w14:paraId="4A183906" w14:textId="429E88EA" w:rsidR="00C02687" w:rsidRDefault="00C02687" w:rsidP="00C02687">
      <w:pPr>
        <w:widowControl/>
        <w:adjustRightInd w:val="0"/>
        <w:rPr>
          <w:rFonts w:ascii="Marianne" w:hAnsi="Marianne"/>
          <w:color w:val="000000"/>
        </w:rPr>
      </w:pPr>
      <w:r>
        <w:rPr>
          <w:rFonts w:ascii="Marianne" w:hAnsi="Marianne" w:cs="Courier New"/>
          <w:color w:val="000000"/>
        </w:rPr>
        <w:t>-</w:t>
      </w:r>
      <w:r w:rsidRPr="00C02687">
        <w:rPr>
          <w:rFonts w:ascii="Marianne" w:hAnsi="Marianne" w:cs="Courier New"/>
          <w:color w:val="000000"/>
        </w:rPr>
        <w:t xml:space="preserve"> </w:t>
      </w:r>
      <w:r w:rsidRPr="00C02687">
        <w:rPr>
          <w:rFonts w:ascii="Marianne" w:hAnsi="Marianne"/>
          <w:color w:val="000000"/>
        </w:rPr>
        <w:t xml:space="preserve">Rentrer dans l’eau progressivement en mouillant sa tête, sa nuque et son ventre pour éviter les chocs thermiques particulièrement lorsque </w:t>
      </w:r>
      <w:r>
        <w:rPr>
          <w:rFonts w:ascii="Marianne" w:hAnsi="Marianne"/>
          <w:color w:val="000000"/>
        </w:rPr>
        <w:t>l</w:t>
      </w:r>
      <w:r w:rsidRPr="00C02687">
        <w:rPr>
          <w:rFonts w:ascii="Marianne" w:hAnsi="Marianne"/>
          <w:color w:val="000000"/>
        </w:rPr>
        <w:t>a différence de température entre l'eau et l'air est importante</w:t>
      </w:r>
      <w:r w:rsidR="00EF7050">
        <w:rPr>
          <w:rFonts w:ascii="Marianne" w:hAnsi="Marianne"/>
          <w:color w:val="000000"/>
        </w:rPr>
        <w:t>.</w:t>
      </w:r>
      <w:r w:rsidRPr="00C02687">
        <w:rPr>
          <w:rFonts w:ascii="Marianne" w:hAnsi="Marianne"/>
          <w:color w:val="000000"/>
        </w:rPr>
        <w:t xml:space="preserve"> </w:t>
      </w:r>
    </w:p>
    <w:p w14:paraId="4DA02178" w14:textId="77777777" w:rsidR="00EF7050" w:rsidRDefault="00EF7050" w:rsidP="00EF7050">
      <w:pPr>
        <w:widowControl/>
        <w:adjustRightInd w:val="0"/>
        <w:rPr>
          <w:rFonts w:ascii="Marianne" w:hAnsi="Marianne"/>
          <w:color w:val="000000"/>
        </w:rPr>
      </w:pPr>
    </w:p>
    <w:p w14:paraId="129CF059" w14:textId="6AB62F0B" w:rsidR="00C02687" w:rsidRPr="00C02687" w:rsidRDefault="00EF7050" w:rsidP="00C02687">
      <w:pPr>
        <w:widowControl/>
        <w:adjustRightInd w:val="0"/>
        <w:rPr>
          <w:rFonts w:ascii="Marianne" w:hAnsi="Marianne"/>
          <w:color w:val="000000"/>
        </w:rPr>
      </w:pPr>
      <w:r>
        <w:rPr>
          <w:rFonts w:ascii="Marianne" w:hAnsi="Marianne"/>
          <w:color w:val="000000"/>
        </w:rPr>
        <w:t>Et t</w:t>
      </w:r>
      <w:r w:rsidR="00C02687" w:rsidRPr="00EF7050">
        <w:rPr>
          <w:rFonts w:ascii="Marianne" w:hAnsi="Marianne"/>
          <w:color w:val="000000"/>
        </w:rPr>
        <w:t>out au long de l’année</w:t>
      </w:r>
      <w:r>
        <w:rPr>
          <w:rFonts w:ascii="Marianne" w:hAnsi="Marianne"/>
          <w:color w:val="000000"/>
        </w:rPr>
        <w:t xml:space="preserve">, il </w:t>
      </w:r>
      <w:r w:rsidR="00C02687" w:rsidRPr="00C02687">
        <w:rPr>
          <w:rFonts w:ascii="Marianne" w:hAnsi="Marianne"/>
          <w:color w:val="000000"/>
        </w:rPr>
        <w:t>n’est jamais trop tard pour commencer à apprendre à nager</w:t>
      </w:r>
      <w:r>
        <w:rPr>
          <w:rFonts w:ascii="Marianne" w:hAnsi="Marianne"/>
          <w:color w:val="000000"/>
        </w:rPr>
        <w:t> !</w:t>
      </w:r>
    </w:p>
    <w:p w14:paraId="470F2249" w14:textId="77777777" w:rsidR="00DB38CC" w:rsidRDefault="00DB38CC" w:rsidP="00DB38CC">
      <w:pPr>
        <w:pStyle w:val="Chap"/>
        <w:jc w:val="both"/>
      </w:pPr>
    </w:p>
    <w:p w14:paraId="5376FF19" w14:textId="644D02FD" w:rsidR="00DB38CC" w:rsidRPr="004905A6" w:rsidRDefault="00DB38CC" w:rsidP="00EF7050">
      <w:pPr>
        <w:pStyle w:val="Chap"/>
        <w:jc w:val="both"/>
        <w:rPr>
          <w:rFonts w:cs="Arial"/>
          <w:bCs/>
          <w:szCs w:val="20"/>
        </w:rPr>
      </w:pPr>
      <w:r w:rsidRPr="00A31F2F">
        <w:rPr>
          <w:szCs w:val="20"/>
        </w:rPr>
        <w:t>L’ARS Bourgogne-Franche-Comté</w:t>
      </w:r>
      <w:r w:rsidR="00EF7050">
        <w:rPr>
          <w:szCs w:val="20"/>
        </w:rPr>
        <w:t xml:space="preserve"> rappelle par ailleurs qu’elle </w:t>
      </w:r>
      <w:r w:rsidRPr="004905A6">
        <w:rPr>
          <w:rFonts w:cs="Arial"/>
          <w:bCs/>
          <w:szCs w:val="20"/>
        </w:rPr>
        <w:t xml:space="preserve">met en œuvre chaque année, pendant la saison estivale, une surveillance sanitaire de la qualité de l’eau </w:t>
      </w:r>
      <w:r w:rsidR="00EF7050">
        <w:rPr>
          <w:rFonts w:cs="Arial"/>
          <w:bCs/>
          <w:szCs w:val="20"/>
        </w:rPr>
        <w:t>de baignades.</w:t>
      </w:r>
    </w:p>
    <w:p w14:paraId="7447362E" w14:textId="77777777" w:rsidR="00DB38CC" w:rsidRPr="00C02687" w:rsidRDefault="00DB38CC" w:rsidP="00A9275B">
      <w:pPr>
        <w:widowControl/>
        <w:adjustRightInd w:val="0"/>
        <w:rPr>
          <w:rFonts w:ascii="Marianne" w:hAnsi="Marianne"/>
          <w:color w:val="000000"/>
        </w:rPr>
      </w:pPr>
    </w:p>
    <w:p w14:paraId="51944C0A" w14:textId="38CFC73A" w:rsidR="00FF34D3" w:rsidRDefault="00A31F2F" w:rsidP="00B250C3">
      <w:pPr>
        <w:spacing w:after="24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En savoir plus : </w:t>
      </w:r>
    </w:p>
    <w:p w14:paraId="783EAFE0" w14:textId="2612BA73" w:rsidR="00A31F2F" w:rsidRDefault="00A31F2F" w:rsidP="00B250C3">
      <w:pPr>
        <w:spacing w:after="240"/>
        <w:jc w:val="both"/>
        <w:rPr>
          <w:rFonts w:ascii="Marianne" w:hAnsi="Marianne"/>
          <w:bCs/>
        </w:rPr>
      </w:pPr>
      <w:hyperlink r:id="rId11" w:history="1">
        <w:r w:rsidRPr="00A31F2F">
          <w:rPr>
            <w:rStyle w:val="Lienhypertexte"/>
            <w:rFonts w:ascii="Marianne" w:hAnsi="Marianne"/>
            <w:bCs/>
          </w:rPr>
          <w:t>Baignades et activités nautiques : attention aux noyades ! - Ministère du Travail, de la Santé, des Solidarités et des Familles</w:t>
        </w:r>
      </w:hyperlink>
    </w:p>
    <w:p w14:paraId="51F3585D" w14:textId="77777777" w:rsidR="00A31F2F" w:rsidRDefault="00A31F2F" w:rsidP="00A31F2F">
      <w:pPr>
        <w:spacing w:after="240"/>
        <w:jc w:val="both"/>
        <w:rPr>
          <w:rFonts w:ascii="Marianne" w:hAnsi="Marianne"/>
          <w:bCs/>
        </w:rPr>
      </w:pPr>
      <w:hyperlink r:id="rId12" w:history="1">
        <w:r w:rsidRPr="00A31F2F">
          <w:rPr>
            <w:rStyle w:val="Lienhypertexte"/>
            <w:rFonts w:ascii="Marianne" w:hAnsi="Marianne"/>
            <w:bCs/>
          </w:rPr>
          <w:t>Se baigner en toute sécurité - Prévention des noyades | sports.gouv.fr</w:t>
        </w:r>
      </w:hyperlink>
    </w:p>
    <w:p w14:paraId="44D892E0" w14:textId="1A4FB390" w:rsidR="00A31F2F" w:rsidRDefault="00A31F2F" w:rsidP="00A31F2F">
      <w:pPr>
        <w:spacing w:after="240"/>
        <w:jc w:val="both"/>
        <w:rPr>
          <w:rFonts w:ascii="Marianne" w:hAnsi="Marianne"/>
          <w:bCs/>
        </w:rPr>
      </w:pPr>
      <w:hyperlink r:id="rId13" w:history="1">
        <w:r w:rsidRPr="00A31F2F">
          <w:rPr>
            <w:rStyle w:val="Lienhypertexte"/>
            <w:rFonts w:ascii="Marianne" w:hAnsi="Marianne"/>
            <w:bCs/>
          </w:rPr>
          <w:t>Qualité des eaux de baignades en Bourgogne Franche-Comté | Agence régionale de santé Bourgogne-Franche-Comté</w:t>
        </w:r>
      </w:hyperlink>
    </w:p>
    <w:p w14:paraId="14E5E0F2" w14:textId="77777777" w:rsidR="00A31F2F" w:rsidRPr="00531C8F" w:rsidRDefault="00A31F2F" w:rsidP="00B250C3">
      <w:pPr>
        <w:spacing w:after="240"/>
        <w:jc w:val="both"/>
        <w:rPr>
          <w:rFonts w:ascii="Marianne" w:hAnsi="Marianne"/>
          <w:bCs/>
        </w:rPr>
      </w:pPr>
    </w:p>
    <w:sectPr w:rsidR="00A31F2F" w:rsidRPr="00531C8F" w:rsidSect="00336930">
      <w:headerReference w:type="default" r:id="rId14"/>
      <w:footerReference w:type="default" r:id="rId15"/>
      <w:type w:val="continuous"/>
      <w:pgSz w:w="11910" w:h="16840"/>
      <w:pgMar w:top="963" w:right="964" w:bottom="709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0B78" w14:textId="77777777" w:rsidR="009B2DAB" w:rsidRDefault="009B2DAB" w:rsidP="0079276E">
      <w:r>
        <w:separator/>
      </w:r>
    </w:p>
  </w:endnote>
  <w:endnote w:type="continuationSeparator" w:id="0">
    <w:p w14:paraId="430738B7" w14:textId="77777777" w:rsidR="009B2DAB" w:rsidRDefault="009B2DA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1877817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E199D64" w14:textId="77777777" w:rsidR="00681D72" w:rsidRDefault="00681D72" w:rsidP="00C27E6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7B7D50E" w14:textId="77777777" w:rsidR="00681D72" w:rsidRDefault="00681D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AD65" w14:textId="77777777" w:rsidR="00531C8F" w:rsidRPr="006145D1" w:rsidRDefault="00531C8F" w:rsidP="00531C8F">
    <w:pPr>
      <w:pStyle w:val="Contacts"/>
    </w:pPr>
    <w:r w:rsidRPr="006145D1">
      <w:t>Contacts presse</w:t>
    </w:r>
  </w:p>
  <w:p w14:paraId="7A50E410" w14:textId="77777777" w:rsidR="00531C8F" w:rsidRPr="006145D1" w:rsidRDefault="00531C8F" w:rsidP="00531C8F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Lauranne Cournault</w:t>
    </w:r>
  </w:p>
  <w:p w14:paraId="0C4A3B11" w14:textId="509A0F04" w:rsidR="00531C8F" w:rsidRPr="006145D1" w:rsidRDefault="00531C8F" w:rsidP="00531C8F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 w:rsidR="00D02C35">
      <w:rPr>
        <w:rFonts w:ascii="Marianne" w:hAnsi="Marianne"/>
        <w:sz w:val="14"/>
        <w:szCs w:val="16"/>
      </w:rPr>
      <w:t>06 43 64 20 24</w:t>
    </w:r>
  </w:p>
  <w:p w14:paraId="16C8BB64" w14:textId="77777777" w:rsidR="00531C8F" w:rsidRPr="006145D1" w:rsidRDefault="00531C8F" w:rsidP="00531C8F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Mél.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hyperlink r:id="rId1" w:history="1">
      <w:r w:rsidRPr="006145D1">
        <w:rPr>
          <w:rStyle w:val="Lienhypertexte"/>
          <w:rFonts w:ascii="Marianne" w:hAnsi="Marianne"/>
          <w:sz w:val="14"/>
          <w:szCs w:val="16"/>
        </w:rPr>
        <w:t>lauranne.cournault@ars.sante.fr</w:t>
      </w:r>
    </w:hyperlink>
  </w:p>
  <w:p w14:paraId="2DC9B85B" w14:textId="77777777" w:rsidR="00531C8F" w:rsidRPr="006145D1" w:rsidRDefault="00531C8F" w:rsidP="00531C8F">
    <w:pPr>
      <w:pStyle w:val="Pieddepage"/>
      <w:rPr>
        <w:rFonts w:ascii="Marianne" w:hAnsi="Marianne"/>
        <w:sz w:val="14"/>
        <w:szCs w:val="16"/>
      </w:rPr>
    </w:pPr>
  </w:p>
  <w:p w14:paraId="2EB24A69" w14:textId="49012842" w:rsidR="00531C8F" w:rsidRPr="006145D1" w:rsidRDefault="00D02C35" w:rsidP="00531C8F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>Perrine Lods</w:t>
    </w:r>
    <w:r w:rsidR="00531C8F">
      <w:rPr>
        <w:rFonts w:ascii="Marianne" w:hAnsi="Marianne"/>
        <w:sz w:val="14"/>
        <w:szCs w:val="16"/>
      </w:rPr>
      <w:tab/>
    </w:r>
    <w:r w:rsidR="00531C8F">
      <w:rPr>
        <w:rFonts w:ascii="Marianne" w:hAnsi="Marianne"/>
        <w:sz w:val="14"/>
        <w:szCs w:val="16"/>
      </w:rPr>
      <w:tab/>
    </w:r>
  </w:p>
  <w:p w14:paraId="6B0982B0" w14:textId="77777777" w:rsidR="00D02C35" w:rsidRPr="00D02C35" w:rsidRDefault="00531C8F" w:rsidP="00D02C35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 w:rsidR="00D02C35">
      <w:rPr>
        <w:rFonts w:ascii="Marianne" w:hAnsi="Marianne"/>
        <w:sz w:val="14"/>
        <w:szCs w:val="16"/>
      </w:rPr>
      <w:t xml:space="preserve"> </w:t>
    </w:r>
    <w:r w:rsidR="00D02C35" w:rsidRPr="00D02C35">
      <w:rPr>
        <w:rFonts w:ascii="Marianne" w:hAnsi="Marianne"/>
        <w:sz w:val="14"/>
        <w:szCs w:val="16"/>
      </w:rPr>
      <w:t>07 61 59 44 26</w:t>
    </w:r>
  </w:p>
  <w:p w14:paraId="0299DD8E" w14:textId="3D891F6C" w:rsidR="00D02C35" w:rsidRDefault="00531C8F" w:rsidP="00531C8F">
    <w:pPr>
      <w:pStyle w:val="Pieddepage"/>
      <w:rPr>
        <w:sz w:val="14"/>
        <w:szCs w:val="14"/>
      </w:rPr>
    </w:pPr>
    <w:r w:rsidRPr="00D02C35">
      <w:rPr>
        <w:rFonts w:ascii="Marianne" w:hAnsi="Marianne"/>
        <w:sz w:val="14"/>
        <w:szCs w:val="14"/>
      </w:rPr>
      <w:t>Mél.</w:t>
    </w:r>
    <w:r w:rsidRPr="00D02C35">
      <w:rPr>
        <w:rFonts w:ascii="Calibri" w:hAnsi="Calibri" w:cs="Calibri"/>
        <w:sz w:val="14"/>
        <w:szCs w:val="14"/>
      </w:rPr>
      <w:t> </w:t>
    </w:r>
    <w:r w:rsidRPr="00D02C35">
      <w:rPr>
        <w:rFonts w:ascii="Marianne" w:hAnsi="Marianne"/>
        <w:sz w:val="14"/>
        <w:szCs w:val="14"/>
      </w:rPr>
      <w:t xml:space="preserve">: </w:t>
    </w:r>
    <w:hyperlink r:id="rId2" w:history="1">
      <w:r w:rsidR="00D02C35" w:rsidRPr="00C20F95">
        <w:rPr>
          <w:rStyle w:val="Lienhypertexte"/>
          <w:sz w:val="14"/>
          <w:szCs w:val="14"/>
        </w:rPr>
        <w:t>perrine.lods@ars.sante.fr</w:t>
      </w:r>
    </w:hyperlink>
  </w:p>
  <w:p w14:paraId="2F9F1AC5" w14:textId="26255E28" w:rsidR="00965B19" w:rsidRPr="00531C8F" w:rsidRDefault="00531C8F" w:rsidP="00531C8F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1D3C" w14:textId="77777777" w:rsidR="0066014E" w:rsidRPr="00965B19" w:rsidRDefault="0066014E" w:rsidP="0066014E">
    <w:pPr>
      <w:tabs>
        <w:tab w:val="left" w:pos="5009"/>
      </w:tabs>
      <w:spacing w:line="170" w:lineRule="exact"/>
      <w:ind w:left="111"/>
      <w:rPr>
        <w:sz w:val="14"/>
      </w:rPr>
    </w:pPr>
  </w:p>
  <w:sdt>
    <w:sdtPr>
      <w:rPr>
        <w:rStyle w:val="Numrodepage"/>
        <w:sz w:val="14"/>
        <w:szCs w:val="14"/>
      </w:rPr>
      <w:id w:val="16035244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3374CC7" w14:textId="77777777" w:rsidR="0066014E" w:rsidRPr="00C27E6A" w:rsidRDefault="0066014E" w:rsidP="0066014E">
        <w:pPr>
          <w:pStyle w:val="Pieddepage"/>
          <w:framePr w:wrap="none" w:vAnchor="text" w:hAnchor="margin" w:xAlign="center" w:y="290"/>
          <w:rPr>
            <w:rStyle w:val="Numrodepage"/>
            <w:sz w:val="14"/>
            <w:szCs w:val="14"/>
          </w:rPr>
        </w:pPr>
        <w:r w:rsidRPr="00C27E6A">
          <w:rPr>
            <w:rStyle w:val="Numrodepage"/>
            <w:sz w:val="14"/>
            <w:szCs w:val="14"/>
          </w:rPr>
          <w:fldChar w:fldCharType="begin"/>
        </w:r>
        <w:r w:rsidRPr="00C27E6A">
          <w:rPr>
            <w:rStyle w:val="Numrodepage"/>
            <w:sz w:val="14"/>
            <w:szCs w:val="14"/>
          </w:rPr>
          <w:instrText xml:space="preserve"> PAGE </w:instrText>
        </w:r>
        <w:r w:rsidRPr="00C27E6A">
          <w:rPr>
            <w:rStyle w:val="Numrodepage"/>
            <w:sz w:val="14"/>
            <w:szCs w:val="14"/>
          </w:rPr>
          <w:fldChar w:fldCharType="separate"/>
        </w:r>
        <w:r w:rsidR="00BB5B32">
          <w:rPr>
            <w:rStyle w:val="Numrodepage"/>
            <w:noProof/>
            <w:sz w:val="14"/>
            <w:szCs w:val="14"/>
          </w:rPr>
          <w:t>2</w:t>
        </w:r>
        <w:r w:rsidRPr="00C27E6A">
          <w:rPr>
            <w:rStyle w:val="Numrodepage"/>
            <w:sz w:val="14"/>
            <w:szCs w:val="14"/>
          </w:rPr>
          <w:fldChar w:fldCharType="end"/>
        </w:r>
      </w:p>
    </w:sdtContent>
  </w:sdt>
  <w:p w14:paraId="21D43716" w14:textId="77777777" w:rsidR="000E64B8" w:rsidRPr="00800306" w:rsidRDefault="000E64B8" w:rsidP="006601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05ED" w14:textId="77777777" w:rsidR="009B2DAB" w:rsidRDefault="009B2DAB" w:rsidP="0079276E">
      <w:r>
        <w:separator/>
      </w:r>
    </w:p>
  </w:footnote>
  <w:footnote w:type="continuationSeparator" w:id="0">
    <w:p w14:paraId="71DECE94" w14:textId="77777777" w:rsidR="009B2DAB" w:rsidRDefault="009B2DA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4A75" w14:textId="77777777" w:rsidR="00992DBA" w:rsidRDefault="00556AD0" w:rsidP="0047231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0F3A7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D4B4728" wp14:editId="0BF5B043">
          <wp:simplePos x="0" y="0"/>
          <wp:positionH relativeFrom="column">
            <wp:posOffset>4770846</wp:posOffset>
          </wp:positionH>
          <wp:positionV relativeFrom="paragraph">
            <wp:posOffset>144780</wp:posOffset>
          </wp:positionV>
          <wp:extent cx="1515110" cy="899160"/>
          <wp:effectExtent l="0" t="0" r="889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BFC"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6B77AEF0" wp14:editId="697F1AA8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495C382B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71E39AB1" w14:textId="77777777" w:rsidR="0079276E" w:rsidRDefault="007927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60CF" w14:textId="77777777" w:rsidR="00351D49" w:rsidRDefault="00351D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8F3"/>
    <w:multiLevelType w:val="hybridMultilevel"/>
    <w:tmpl w:val="77AA2C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0BB3"/>
    <w:multiLevelType w:val="multilevel"/>
    <w:tmpl w:val="F12C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35D4B"/>
    <w:multiLevelType w:val="multilevel"/>
    <w:tmpl w:val="90CA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64552"/>
    <w:multiLevelType w:val="multilevel"/>
    <w:tmpl w:val="1EA8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349EB"/>
    <w:multiLevelType w:val="hybridMultilevel"/>
    <w:tmpl w:val="E034C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A1D05"/>
    <w:multiLevelType w:val="hybridMultilevel"/>
    <w:tmpl w:val="6D3AEB4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D52125"/>
    <w:multiLevelType w:val="multilevel"/>
    <w:tmpl w:val="69AE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D756B8"/>
    <w:multiLevelType w:val="hybridMultilevel"/>
    <w:tmpl w:val="E014D8DA"/>
    <w:lvl w:ilvl="0" w:tplc="9FF642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07C4"/>
    <w:multiLevelType w:val="hybridMultilevel"/>
    <w:tmpl w:val="DB3C36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30A15"/>
    <w:multiLevelType w:val="hybridMultilevel"/>
    <w:tmpl w:val="E2D4A57E"/>
    <w:lvl w:ilvl="0" w:tplc="1BBA0AE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0097C"/>
    <w:multiLevelType w:val="hybridMultilevel"/>
    <w:tmpl w:val="EC2CFD5A"/>
    <w:lvl w:ilvl="0" w:tplc="EA94D2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90A0C"/>
    <w:multiLevelType w:val="hybridMultilevel"/>
    <w:tmpl w:val="D5FA6E30"/>
    <w:lvl w:ilvl="0" w:tplc="34E0E200">
      <w:start w:val="1"/>
      <w:numFmt w:val="bullet"/>
      <w:lvlText w:val="-"/>
      <w:lvlJc w:val="left"/>
      <w:pPr>
        <w:ind w:left="720" w:hanging="360"/>
      </w:pPr>
      <w:rPr>
        <w:rFonts w:ascii="Marianne" w:eastAsiaTheme="minorHAnsi" w:hAnsi="Marianne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A42C7"/>
    <w:multiLevelType w:val="hybridMultilevel"/>
    <w:tmpl w:val="3C6A19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342D8"/>
    <w:multiLevelType w:val="hybridMultilevel"/>
    <w:tmpl w:val="2D08FB2E"/>
    <w:lvl w:ilvl="0" w:tplc="EB56C4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828B6"/>
    <w:multiLevelType w:val="multilevel"/>
    <w:tmpl w:val="2738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F46114"/>
    <w:multiLevelType w:val="hybridMultilevel"/>
    <w:tmpl w:val="E55C95FA"/>
    <w:lvl w:ilvl="0" w:tplc="120A81AA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877"/>
    <w:multiLevelType w:val="hybridMultilevel"/>
    <w:tmpl w:val="698E08A4"/>
    <w:lvl w:ilvl="0" w:tplc="98660D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40A63"/>
    <w:multiLevelType w:val="hybridMultilevel"/>
    <w:tmpl w:val="362CC414"/>
    <w:lvl w:ilvl="0" w:tplc="873C9F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E0B5B"/>
    <w:multiLevelType w:val="hybridMultilevel"/>
    <w:tmpl w:val="25EC5AD2"/>
    <w:lvl w:ilvl="0" w:tplc="316C4CA0">
      <w:start w:val="2"/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1" w15:restartNumberingAfterBreak="0">
    <w:nsid w:val="42365D0F"/>
    <w:multiLevelType w:val="hybridMultilevel"/>
    <w:tmpl w:val="D706905C"/>
    <w:lvl w:ilvl="0" w:tplc="E8325F70">
      <w:start w:val="1"/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E3E8D"/>
    <w:multiLevelType w:val="hybridMultilevel"/>
    <w:tmpl w:val="58948346"/>
    <w:lvl w:ilvl="0" w:tplc="8AA20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84BF7"/>
    <w:multiLevelType w:val="hybridMultilevel"/>
    <w:tmpl w:val="31222EBC"/>
    <w:lvl w:ilvl="0" w:tplc="85B26724">
      <w:start w:val="2"/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165"/>
    <w:multiLevelType w:val="hybridMultilevel"/>
    <w:tmpl w:val="3BE079A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84F21"/>
    <w:multiLevelType w:val="hybridMultilevel"/>
    <w:tmpl w:val="C9B00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D6A5D"/>
    <w:multiLevelType w:val="multilevel"/>
    <w:tmpl w:val="A274C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EB056E"/>
    <w:multiLevelType w:val="hybridMultilevel"/>
    <w:tmpl w:val="00726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E6ECE"/>
    <w:multiLevelType w:val="hybridMultilevel"/>
    <w:tmpl w:val="2474B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E7D89"/>
    <w:multiLevelType w:val="multilevel"/>
    <w:tmpl w:val="ABDE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1D175A"/>
    <w:multiLevelType w:val="hybridMultilevel"/>
    <w:tmpl w:val="0164C97C"/>
    <w:lvl w:ilvl="0" w:tplc="8F10E97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11D60"/>
    <w:multiLevelType w:val="hybridMultilevel"/>
    <w:tmpl w:val="82543AE0"/>
    <w:lvl w:ilvl="0" w:tplc="3D0C45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5C108C"/>
    <w:multiLevelType w:val="hybridMultilevel"/>
    <w:tmpl w:val="0736EF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429E0"/>
    <w:multiLevelType w:val="hybridMultilevel"/>
    <w:tmpl w:val="AD065B8C"/>
    <w:lvl w:ilvl="0" w:tplc="43E86A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F0BFB"/>
    <w:multiLevelType w:val="hybridMultilevel"/>
    <w:tmpl w:val="1362044E"/>
    <w:lvl w:ilvl="0" w:tplc="F9469E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331FF"/>
    <w:multiLevelType w:val="hybridMultilevel"/>
    <w:tmpl w:val="1700CBD0"/>
    <w:lvl w:ilvl="0" w:tplc="2B0820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83E9D"/>
    <w:multiLevelType w:val="hybridMultilevel"/>
    <w:tmpl w:val="90D82B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706AE"/>
    <w:multiLevelType w:val="hybridMultilevel"/>
    <w:tmpl w:val="7144A550"/>
    <w:lvl w:ilvl="0" w:tplc="41CC8096">
      <w:start w:val="1"/>
      <w:numFmt w:val="bullet"/>
      <w:lvlText w:val="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644CA"/>
    <w:multiLevelType w:val="hybridMultilevel"/>
    <w:tmpl w:val="863C50EA"/>
    <w:lvl w:ilvl="0" w:tplc="B5866CAC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658AE"/>
    <w:multiLevelType w:val="hybridMultilevel"/>
    <w:tmpl w:val="9A623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500367">
    <w:abstractNumId w:val="20"/>
  </w:num>
  <w:num w:numId="2" w16cid:durableId="1167524614">
    <w:abstractNumId w:val="25"/>
  </w:num>
  <w:num w:numId="3" w16cid:durableId="1036659638">
    <w:abstractNumId w:val="30"/>
  </w:num>
  <w:num w:numId="4" w16cid:durableId="709452443">
    <w:abstractNumId w:val="12"/>
  </w:num>
  <w:num w:numId="5" w16cid:durableId="1570841547">
    <w:abstractNumId w:val="2"/>
  </w:num>
  <w:num w:numId="6" w16cid:durableId="1629436885">
    <w:abstractNumId w:val="27"/>
  </w:num>
  <w:num w:numId="7" w16cid:durableId="1751076774">
    <w:abstractNumId w:val="1"/>
  </w:num>
  <w:num w:numId="8" w16cid:durableId="1884831532">
    <w:abstractNumId w:val="3"/>
  </w:num>
  <w:num w:numId="9" w16cid:durableId="1447240531">
    <w:abstractNumId w:val="36"/>
  </w:num>
  <w:num w:numId="10" w16cid:durableId="754790232">
    <w:abstractNumId w:val="15"/>
  </w:num>
  <w:num w:numId="11" w16cid:durableId="1741978871">
    <w:abstractNumId w:val="22"/>
  </w:num>
  <w:num w:numId="12" w16cid:durableId="137036801">
    <w:abstractNumId w:val="32"/>
  </w:num>
  <w:num w:numId="13" w16cid:durableId="1697804974">
    <w:abstractNumId w:val="14"/>
  </w:num>
  <w:num w:numId="14" w16cid:durableId="855772654">
    <w:abstractNumId w:val="31"/>
  </w:num>
  <w:num w:numId="15" w16cid:durableId="1269510197">
    <w:abstractNumId w:val="4"/>
  </w:num>
  <w:num w:numId="16" w16cid:durableId="2131707661">
    <w:abstractNumId w:val="37"/>
  </w:num>
  <w:num w:numId="17" w16cid:durableId="835463725">
    <w:abstractNumId w:val="34"/>
  </w:num>
  <w:num w:numId="18" w16cid:durableId="628823877">
    <w:abstractNumId w:val="38"/>
  </w:num>
  <w:num w:numId="19" w16cid:durableId="207687433">
    <w:abstractNumId w:val="24"/>
  </w:num>
  <w:num w:numId="20" w16cid:durableId="1729720403">
    <w:abstractNumId w:val="28"/>
  </w:num>
  <w:num w:numId="21" w16cid:durableId="819999253">
    <w:abstractNumId w:val="24"/>
  </w:num>
  <w:num w:numId="22" w16cid:durableId="654066765">
    <w:abstractNumId w:val="29"/>
  </w:num>
  <w:num w:numId="23" w16cid:durableId="1519081040">
    <w:abstractNumId w:val="18"/>
  </w:num>
  <w:num w:numId="24" w16cid:durableId="697003734">
    <w:abstractNumId w:val="33"/>
  </w:num>
  <w:num w:numId="25" w16cid:durableId="1295595094">
    <w:abstractNumId w:val="7"/>
  </w:num>
  <w:num w:numId="26" w16cid:durableId="1043093576">
    <w:abstractNumId w:val="41"/>
  </w:num>
  <w:num w:numId="27" w16cid:durableId="675419340">
    <w:abstractNumId w:val="17"/>
  </w:num>
  <w:num w:numId="28" w16cid:durableId="1839224540">
    <w:abstractNumId w:val="35"/>
  </w:num>
  <w:num w:numId="29" w16cid:durableId="1999994558">
    <w:abstractNumId w:val="40"/>
  </w:num>
  <w:num w:numId="30" w16cid:durableId="1937781928">
    <w:abstractNumId w:val="10"/>
  </w:num>
  <w:num w:numId="31" w16cid:durableId="398136952">
    <w:abstractNumId w:val="0"/>
  </w:num>
  <w:num w:numId="32" w16cid:durableId="510605318">
    <w:abstractNumId w:val="21"/>
  </w:num>
  <w:num w:numId="33" w16cid:durableId="1368214429">
    <w:abstractNumId w:val="9"/>
  </w:num>
  <w:num w:numId="34" w16cid:durableId="581531339">
    <w:abstractNumId w:val="19"/>
  </w:num>
  <w:num w:numId="35" w16cid:durableId="972172165">
    <w:abstractNumId w:val="23"/>
  </w:num>
  <w:num w:numId="36" w16cid:durableId="1902594585">
    <w:abstractNumId w:val="8"/>
  </w:num>
  <w:num w:numId="37" w16cid:durableId="337731036">
    <w:abstractNumId w:val="11"/>
  </w:num>
  <w:num w:numId="38" w16cid:durableId="7290710">
    <w:abstractNumId w:val="5"/>
  </w:num>
  <w:num w:numId="39" w16cid:durableId="1098259661">
    <w:abstractNumId w:val="39"/>
  </w:num>
  <w:num w:numId="40" w16cid:durableId="162278823">
    <w:abstractNumId w:val="13"/>
  </w:num>
  <w:num w:numId="41" w16cid:durableId="565995458">
    <w:abstractNumId w:val="26"/>
  </w:num>
  <w:num w:numId="42" w16cid:durableId="559827912">
    <w:abstractNumId w:val="6"/>
  </w:num>
  <w:num w:numId="43" w16cid:durableId="11861412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DF"/>
    <w:rsid w:val="000039C5"/>
    <w:rsid w:val="00005706"/>
    <w:rsid w:val="000075B6"/>
    <w:rsid w:val="00011CC4"/>
    <w:rsid w:val="000126CB"/>
    <w:rsid w:val="000157BF"/>
    <w:rsid w:val="00017E21"/>
    <w:rsid w:val="00021BFC"/>
    <w:rsid w:val="000230A3"/>
    <w:rsid w:val="00025136"/>
    <w:rsid w:val="000257DD"/>
    <w:rsid w:val="00027376"/>
    <w:rsid w:val="00030217"/>
    <w:rsid w:val="000322D5"/>
    <w:rsid w:val="000323CC"/>
    <w:rsid w:val="00037FBD"/>
    <w:rsid w:val="00040816"/>
    <w:rsid w:val="00045911"/>
    <w:rsid w:val="000529EA"/>
    <w:rsid w:val="00052DAE"/>
    <w:rsid w:val="00053BF5"/>
    <w:rsid w:val="0005702F"/>
    <w:rsid w:val="0006031E"/>
    <w:rsid w:val="000629AF"/>
    <w:rsid w:val="00063FDE"/>
    <w:rsid w:val="00065060"/>
    <w:rsid w:val="0007146F"/>
    <w:rsid w:val="00073FA2"/>
    <w:rsid w:val="00075639"/>
    <w:rsid w:val="00075F14"/>
    <w:rsid w:val="00076B31"/>
    <w:rsid w:val="0008060F"/>
    <w:rsid w:val="00084828"/>
    <w:rsid w:val="00090BAB"/>
    <w:rsid w:val="000924D0"/>
    <w:rsid w:val="00092F21"/>
    <w:rsid w:val="0009351C"/>
    <w:rsid w:val="000948F1"/>
    <w:rsid w:val="000A2D82"/>
    <w:rsid w:val="000B18CD"/>
    <w:rsid w:val="000B2933"/>
    <w:rsid w:val="000B6610"/>
    <w:rsid w:val="000C2C3A"/>
    <w:rsid w:val="000C3432"/>
    <w:rsid w:val="000D395F"/>
    <w:rsid w:val="000E2F9B"/>
    <w:rsid w:val="000E3CA1"/>
    <w:rsid w:val="000E63AA"/>
    <w:rsid w:val="000E64B8"/>
    <w:rsid w:val="00106CDB"/>
    <w:rsid w:val="001078B3"/>
    <w:rsid w:val="00110401"/>
    <w:rsid w:val="0011424F"/>
    <w:rsid w:val="00114644"/>
    <w:rsid w:val="00115549"/>
    <w:rsid w:val="0011697D"/>
    <w:rsid w:val="001170AB"/>
    <w:rsid w:val="0011771B"/>
    <w:rsid w:val="0012202A"/>
    <w:rsid w:val="00125A9F"/>
    <w:rsid w:val="00127781"/>
    <w:rsid w:val="00136DD9"/>
    <w:rsid w:val="00143070"/>
    <w:rsid w:val="001551EF"/>
    <w:rsid w:val="001555CA"/>
    <w:rsid w:val="00155FB4"/>
    <w:rsid w:val="001567E3"/>
    <w:rsid w:val="0016368E"/>
    <w:rsid w:val="00176A72"/>
    <w:rsid w:val="001834A5"/>
    <w:rsid w:val="00184D4A"/>
    <w:rsid w:val="00193547"/>
    <w:rsid w:val="00197697"/>
    <w:rsid w:val="001A134F"/>
    <w:rsid w:val="001A2A72"/>
    <w:rsid w:val="001A42D4"/>
    <w:rsid w:val="001B0DB2"/>
    <w:rsid w:val="001B2C67"/>
    <w:rsid w:val="001B3D82"/>
    <w:rsid w:val="001B712A"/>
    <w:rsid w:val="001C193E"/>
    <w:rsid w:val="001C7D89"/>
    <w:rsid w:val="001D2281"/>
    <w:rsid w:val="001D2E3F"/>
    <w:rsid w:val="001D3767"/>
    <w:rsid w:val="001D6F8B"/>
    <w:rsid w:val="001E09CD"/>
    <w:rsid w:val="001E523A"/>
    <w:rsid w:val="001F0E52"/>
    <w:rsid w:val="001F6EAF"/>
    <w:rsid w:val="001F781B"/>
    <w:rsid w:val="00200599"/>
    <w:rsid w:val="00202BF1"/>
    <w:rsid w:val="00204246"/>
    <w:rsid w:val="00204D98"/>
    <w:rsid w:val="00210596"/>
    <w:rsid w:val="002206DC"/>
    <w:rsid w:val="00220E14"/>
    <w:rsid w:val="002216FA"/>
    <w:rsid w:val="00221AD9"/>
    <w:rsid w:val="00223725"/>
    <w:rsid w:val="002405F5"/>
    <w:rsid w:val="002420EB"/>
    <w:rsid w:val="00242BEE"/>
    <w:rsid w:val="00245DBC"/>
    <w:rsid w:val="002474C4"/>
    <w:rsid w:val="00251629"/>
    <w:rsid w:val="002547E2"/>
    <w:rsid w:val="002622F6"/>
    <w:rsid w:val="0026388C"/>
    <w:rsid w:val="00275421"/>
    <w:rsid w:val="0028579B"/>
    <w:rsid w:val="00290741"/>
    <w:rsid w:val="002909D5"/>
    <w:rsid w:val="0029447E"/>
    <w:rsid w:val="00296D11"/>
    <w:rsid w:val="002A2ED1"/>
    <w:rsid w:val="002A30D6"/>
    <w:rsid w:val="002A483F"/>
    <w:rsid w:val="002A7982"/>
    <w:rsid w:val="002B17B0"/>
    <w:rsid w:val="002B4313"/>
    <w:rsid w:val="002C0262"/>
    <w:rsid w:val="002C37E9"/>
    <w:rsid w:val="002E2894"/>
    <w:rsid w:val="002E62EB"/>
    <w:rsid w:val="002F7CE7"/>
    <w:rsid w:val="00301837"/>
    <w:rsid w:val="003056F0"/>
    <w:rsid w:val="00305FD9"/>
    <w:rsid w:val="003073D5"/>
    <w:rsid w:val="0031092E"/>
    <w:rsid w:val="00321BCC"/>
    <w:rsid w:val="00322D73"/>
    <w:rsid w:val="00323192"/>
    <w:rsid w:val="00325DE5"/>
    <w:rsid w:val="00326B0A"/>
    <w:rsid w:val="0033573D"/>
    <w:rsid w:val="003364F6"/>
    <w:rsid w:val="003368A1"/>
    <w:rsid w:val="00336930"/>
    <w:rsid w:val="00347416"/>
    <w:rsid w:val="0035022E"/>
    <w:rsid w:val="00350B41"/>
    <w:rsid w:val="00351D49"/>
    <w:rsid w:val="003529FD"/>
    <w:rsid w:val="0035355E"/>
    <w:rsid w:val="003553C6"/>
    <w:rsid w:val="00356271"/>
    <w:rsid w:val="0035754F"/>
    <w:rsid w:val="00361129"/>
    <w:rsid w:val="00362010"/>
    <w:rsid w:val="00362426"/>
    <w:rsid w:val="00370B4D"/>
    <w:rsid w:val="003712B3"/>
    <w:rsid w:val="00372800"/>
    <w:rsid w:val="00373772"/>
    <w:rsid w:val="003763D3"/>
    <w:rsid w:val="00377E26"/>
    <w:rsid w:val="00380084"/>
    <w:rsid w:val="00381BDF"/>
    <w:rsid w:val="00382654"/>
    <w:rsid w:val="003969A6"/>
    <w:rsid w:val="003978E4"/>
    <w:rsid w:val="00397E72"/>
    <w:rsid w:val="003A4DB5"/>
    <w:rsid w:val="003A5A15"/>
    <w:rsid w:val="003B1FD0"/>
    <w:rsid w:val="003B38DD"/>
    <w:rsid w:val="003B6DAA"/>
    <w:rsid w:val="003C2DF0"/>
    <w:rsid w:val="003C72D2"/>
    <w:rsid w:val="003C738C"/>
    <w:rsid w:val="003D0C01"/>
    <w:rsid w:val="003D26DB"/>
    <w:rsid w:val="003D3769"/>
    <w:rsid w:val="003D493F"/>
    <w:rsid w:val="003D4AB6"/>
    <w:rsid w:val="003D576E"/>
    <w:rsid w:val="003E0C5C"/>
    <w:rsid w:val="003F01B6"/>
    <w:rsid w:val="003F0534"/>
    <w:rsid w:val="003F1C15"/>
    <w:rsid w:val="003F3C6F"/>
    <w:rsid w:val="003F77D5"/>
    <w:rsid w:val="003F78D4"/>
    <w:rsid w:val="00404966"/>
    <w:rsid w:val="00405968"/>
    <w:rsid w:val="004117A9"/>
    <w:rsid w:val="00423B85"/>
    <w:rsid w:val="004247A0"/>
    <w:rsid w:val="004253D5"/>
    <w:rsid w:val="00434B50"/>
    <w:rsid w:val="004424CD"/>
    <w:rsid w:val="00442E40"/>
    <w:rsid w:val="0044330F"/>
    <w:rsid w:val="00445B07"/>
    <w:rsid w:val="0044656B"/>
    <w:rsid w:val="00447BF8"/>
    <w:rsid w:val="00447C4C"/>
    <w:rsid w:val="00450120"/>
    <w:rsid w:val="004511A4"/>
    <w:rsid w:val="004539A9"/>
    <w:rsid w:val="00453ED9"/>
    <w:rsid w:val="00457CB0"/>
    <w:rsid w:val="0046467E"/>
    <w:rsid w:val="004670A9"/>
    <w:rsid w:val="00470B27"/>
    <w:rsid w:val="004714C6"/>
    <w:rsid w:val="0047231F"/>
    <w:rsid w:val="00472944"/>
    <w:rsid w:val="004731F6"/>
    <w:rsid w:val="0047637F"/>
    <w:rsid w:val="00477BC1"/>
    <w:rsid w:val="00477D57"/>
    <w:rsid w:val="004825DD"/>
    <w:rsid w:val="00485DEB"/>
    <w:rsid w:val="00491912"/>
    <w:rsid w:val="004928C4"/>
    <w:rsid w:val="00493039"/>
    <w:rsid w:val="004A335C"/>
    <w:rsid w:val="004A44C0"/>
    <w:rsid w:val="004A6AB5"/>
    <w:rsid w:val="004A75DB"/>
    <w:rsid w:val="004B3647"/>
    <w:rsid w:val="004B4946"/>
    <w:rsid w:val="004B4D2A"/>
    <w:rsid w:val="004C208D"/>
    <w:rsid w:val="004C371B"/>
    <w:rsid w:val="004C5CD7"/>
    <w:rsid w:val="004C7FC7"/>
    <w:rsid w:val="004D1275"/>
    <w:rsid w:val="004D5746"/>
    <w:rsid w:val="004D71B8"/>
    <w:rsid w:val="004E3488"/>
    <w:rsid w:val="004E3527"/>
    <w:rsid w:val="004E610F"/>
    <w:rsid w:val="004E6B43"/>
    <w:rsid w:val="004E70CC"/>
    <w:rsid w:val="004F011D"/>
    <w:rsid w:val="004F05FF"/>
    <w:rsid w:val="004F08B3"/>
    <w:rsid w:val="004F2B5F"/>
    <w:rsid w:val="004F403D"/>
    <w:rsid w:val="004F6717"/>
    <w:rsid w:val="004F7603"/>
    <w:rsid w:val="00500B11"/>
    <w:rsid w:val="00511275"/>
    <w:rsid w:val="005219D5"/>
    <w:rsid w:val="00526EB8"/>
    <w:rsid w:val="00527A6A"/>
    <w:rsid w:val="00531C8F"/>
    <w:rsid w:val="005377EA"/>
    <w:rsid w:val="00537A48"/>
    <w:rsid w:val="005417EF"/>
    <w:rsid w:val="005458A4"/>
    <w:rsid w:val="005476C3"/>
    <w:rsid w:val="00553A7C"/>
    <w:rsid w:val="00553B84"/>
    <w:rsid w:val="00556AD0"/>
    <w:rsid w:val="00556B5D"/>
    <w:rsid w:val="00562A14"/>
    <w:rsid w:val="005672A0"/>
    <w:rsid w:val="00584B09"/>
    <w:rsid w:val="005853BA"/>
    <w:rsid w:val="00592519"/>
    <w:rsid w:val="00593F22"/>
    <w:rsid w:val="00593FF6"/>
    <w:rsid w:val="00595D20"/>
    <w:rsid w:val="00595F6E"/>
    <w:rsid w:val="00596F66"/>
    <w:rsid w:val="005A0648"/>
    <w:rsid w:val="005A0A32"/>
    <w:rsid w:val="005A0D7E"/>
    <w:rsid w:val="005A1DFB"/>
    <w:rsid w:val="005A20A5"/>
    <w:rsid w:val="005A2CDC"/>
    <w:rsid w:val="005A5809"/>
    <w:rsid w:val="005A6093"/>
    <w:rsid w:val="005A7FC7"/>
    <w:rsid w:val="005B0283"/>
    <w:rsid w:val="005B351F"/>
    <w:rsid w:val="005B39C8"/>
    <w:rsid w:val="005B3DCC"/>
    <w:rsid w:val="005C0123"/>
    <w:rsid w:val="005C325E"/>
    <w:rsid w:val="005D23CF"/>
    <w:rsid w:val="005D43BC"/>
    <w:rsid w:val="005D54C4"/>
    <w:rsid w:val="005E1B15"/>
    <w:rsid w:val="005E4E9C"/>
    <w:rsid w:val="005E610E"/>
    <w:rsid w:val="005F2E98"/>
    <w:rsid w:val="005F6E19"/>
    <w:rsid w:val="00600C11"/>
    <w:rsid w:val="0060256F"/>
    <w:rsid w:val="006032A5"/>
    <w:rsid w:val="00604E5C"/>
    <w:rsid w:val="00605C99"/>
    <w:rsid w:val="006107E7"/>
    <w:rsid w:val="00612D69"/>
    <w:rsid w:val="006150AF"/>
    <w:rsid w:val="0061740C"/>
    <w:rsid w:val="00617888"/>
    <w:rsid w:val="006204B9"/>
    <w:rsid w:val="0062263C"/>
    <w:rsid w:val="00623D29"/>
    <w:rsid w:val="006267E4"/>
    <w:rsid w:val="0062685C"/>
    <w:rsid w:val="0063084B"/>
    <w:rsid w:val="006328F7"/>
    <w:rsid w:val="006337E3"/>
    <w:rsid w:val="0063635F"/>
    <w:rsid w:val="006400EA"/>
    <w:rsid w:val="00641F92"/>
    <w:rsid w:val="00642A70"/>
    <w:rsid w:val="0064617C"/>
    <w:rsid w:val="006477B0"/>
    <w:rsid w:val="00647E28"/>
    <w:rsid w:val="00655684"/>
    <w:rsid w:val="00656945"/>
    <w:rsid w:val="0066014E"/>
    <w:rsid w:val="00662EC7"/>
    <w:rsid w:val="00681D72"/>
    <w:rsid w:val="006861E2"/>
    <w:rsid w:val="006921D0"/>
    <w:rsid w:val="00693807"/>
    <w:rsid w:val="006A310B"/>
    <w:rsid w:val="006B3556"/>
    <w:rsid w:val="006B3F59"/>
    <w:rsid w:val="006B5BE1"/>
    <w:rsid w:val="006B6D26"/>
    <w:rsid w:val="006B7D09"/>
    <w:rsid w:val="006C6E39"/>
    <w:rsid w:val="006D6820"/>
    <w:rsid w:val="006D7616"/>
    <w:rsid w:val="006D7E55"/>
    <w:rsid w:val="006E4D10"/>
    <w:rsid w:val="006E7AAD"/>
    <w:rsid w:val="006F2E5D"/>
    <w:rsid w:val="006F3C6F"/>
    <w:rsid w:val="006F6D61"/>
    <w:rsid w:val="00701ABB"/>
    <w:rsid w:val="007022CB"/>
    <w:rsid w:val="00704B0B"/>
    <w:rsid w:val="00704E37"/>
    <w:rsid w:val="00717DF4"/>
    <w:rsid w:val="0072188F"/>
    <w:rsid w:val="007221F8"/>
    <w:rsid w:val="00725F58"/>
    <w:rsid w:val="007268C9"/>
    <w:rsid w:val="00733586"/>
    <w:rsid w:val="007372F6"/>
    <w:rsid w:val="00743DC1"/>
    <w:rsid w:val="00745971"/>
    <w:rsid w:val="00747A49"/>
    <w:rsid w:val="00751171"/>
    <w:rsid w:val="00756175"/>
    <w:rsid w:val="00757CF0"/>
    <w:rsid w:val="007615BC"/>
    <w:rsid w:val="00761850"/>
    <w:rsid w:val="00763BFF"/>
    <w:rsid w:val="0076406A"/>
    <w:rsid w:val="00766CF4"/>
    <w:rsid w:val="00780800"/>
    <w:rsid w:val="00780EF0"/>
    <w:rsid w:val="00782792"/>
    <w:rsid w:val="00782D58"/>
    <w:rsid w:val="00791F96"/>
    <w:rsid w:val="0079276E"/>
    <w:rsid w:val="007953CB"/>
    <w:rsid w:val="0079690E"/>
    <w:rsid w:val="007972F5"/>
    <w:rsid w:val="007A0F62"/>
    <w:rsid w:val="007A32A8"/>
    <w:rsid w:val="007A752B"/>
    <w:rsid w:val="007B35DD"/>
    <w:rsid w:val="007C06E9"/>
    <w:rsid w:val="007C3A96"/>
    <w:rsid w:val="007C3C59"/>
    <w:rsid w:val="007D0B24"/>
    <w:rsid w:val="007D4D34"/>
    <w:rsid w:val="007D565D"/>
    <w:rsid w:val="007D794A"/>
    <w:rsid w:val="007E2919"/>
    <w:rsid w:val="007E2F02"/>
    <w:rsid w:val="007F2C9C"/>
    <w:rsid w:val="007F65B2"/>
    <w:rsid w:val="007F7918"/>
    <w:rsid w:val="00800306"/>
    <w:rsid w:val="00801436"/>
    <w:rsid w:val="00807CCD"/>
    <w:rsid w:val="0081255B"/>
    <w:rsid w:val="0081467C"/>
    <w:rsid w:val="00814D76"/>
    <w:rsid w:val="00815005"/>
    <w:rsid w:val="008218A6"/>
    <w:rsid w:val="00827C7C"/>
    <w:rsid w:val="008324BE"/>
    <w:rsid w:val="00834531"/>
    <w:rsid w:val="00840119"/>
    <w:rsid w:val="00842558"/>
    <w:rsid w:val="0084651E"/>
    <w:rsid w:val="00851458"/>
    <w:rsid w:val="0085388F"/>
    <w:rsid w:val="0085454E"/>
    <w:rsid w:val="00856361"/>
    <w:rsid w:val="0086101F"/>
    <w:rsid w:val="008671CB"/>
    <w:rsid w:val="00867937"/>
    <w:rsid w:val="008703A6"/>
    <w:rsid w:val="00872BEF"/>
    <w:rsid w:val="00872E89"/>
    <w:rsid w:val="00874AA0"/>
    <w:rsid w:val="00881E9F"/>
    <w:rsid w:val="00882D33"/>
    <w:rsid w:val="008837FF"/>
    <w:rsid w:val="00885514"/>
    <w:rsid w:val="0089627F"/>
    <w:rsid w:val="008A01A3"/>
    <w:rsid w:val="008A0206"/>
    <w:rsid w:val="008A32D5"/>
    <w:rsid w:val="008A7DA3"/>
    <w:rsid w:val="008A7F61"/>
    <w:rsid w:val="008B1BC3"/>
    <w:rsid w:val="008B1FFA"/>
    <w:rsid w:val="008B387F"/>
    <w:rsid w:val="008B4993"/>
    <w:rsid w:val="008B52F3"/>
    <w:rsid w:val="008D015F"/>
    <w:rsid w:val="008D13EE"/>
    <w:rsid w:val="008D2337"/>
    <w:rsid w:val="008D3BD6"/>
    <w:rsid w:val="008D4CB9"/>
    <w:rsid w:val="008D59BF"/>
    <w:rsid w:val="008D5F3D"/>
    <w:rsid w:val="008D63A4"/>
    <w:rsid w:val="008E0688"/>
    <w:rsid w:val="008E4DB0"/>
    <w:rsid w:val="008E6FB3"/>
    <w:rsid w:val="008F3F23"/>
    <w:rsid w:val="008F4CE7"/>
    <w:rsid w:val="008F4F11"/>
    <w:rsid w:val="0090174D"/>
    <w:rsid w:val="00911A72"/>
    <w:rsid w:val="00912340"/>
    <w:rsid w:val="00914322"/>
    <w:rsid w:val="009146E6"/>
    <w:rsid w:val="00915EE3"/>
    <w:rsid w:val="00917563"/>
    <w:rsid w:val="00922884"/>
    <w:rsid w:val="00923485"/>
    <w:rsid w:val="00926289"/>
    <w:rsid w:val="0093031C"/>
    <w:rsid w:val="0093129E"/>
    <w:rsid w:val="0093700A"/>
    <w:rsid w:val="00942B28"/>
    <w:rsid w:val="0094731F"/>
    <w:rsid w:val="00950178"/>
    <w:rsid w:val="0095078F"/>
    <w:rsid w:val="00954807"/>
    <w:rsid w:val="00961EFE"/>
    <w:rsid w:val="009624D3"/>
    <w:rsid w:val="00965B19"/>
    <w:rsid w:val="009662ED"/>
    <w:rsid w:val="009671A8"/>
    <w:rsid w:val="00970F42"/>
    <w:rsid w:val="00972265"/>
    <w:rsid w:val="00974E8C"/>
    <w:rsid w:val="00982FCF"/>
    <w:rsid w:val="0098325D"/>
    <w:rsid w:val="00983843"/>
    <w:rsid w:val="00990EE1"/>
    <w:rsid w:val="00992DBA"/>
    <w:rsid w:val="00993582"/>
    <w:rsid w:val="0099537B"/>
    <w:rsid w:val="009968A8"/>
    <w:rsid w:val="00997E09"/>
    <w:rsid w:val="009A1548"/>
    <w:rsid w:val="009A5EA6"/>
    <w:rsid w:val="009B294A"/>
    <w:rsid w:val="009B2DAB"/>
    <w:rsid w:val="009B302B"/>
    <w:rsid w:val="009B3BBA"/>
    <w:rsid w:val="009B40E6"/>
    <w:rsid w:val="009C2BC3"/>
    <w:rsid w:val="009C676F"/>
    <w:rsid w:val="009C7249"/>
    <w:rsid w:val="009D061C"/>
    <w:rsid w:val="009E2C16"/>
    <w:rsid w:val="009E55A0"/>
    <w:rsid w:val="009F2DFA"/>
    <w:rsid w:val="00A013EC"/>
    <w:rsid w:val="00A1330F"/>
    <w:rsid w:val="00A152B2"/>
    <w:rsid w:val="00A15879"/>
    <w:rsid w:val="00A16C93"/>
    <w:rsid w:val="00A20235"/>
    <w:rsid w:val="00A20CD8"/>
    <w:rsid w:val="00A21084"/>
    <w:rsid w:val="00A30E2D"/>
    <w:rsid w:val="00A30EA6"/>
    <w:rsid w:val="00A30ECF"/>
    <w:rsid w:val="00A31F2F"/>
    <w:rsid w:val="00A32D22"/>
    <w:rsid w:val="00A33555"/>
    <w:rsid w:val="00A36C0E"/>
    <w:rsid w:val="00A428E4"/>
    <w:rsid w:val="00A432D9"/>
    <w:rsid w:val="00A4461E"/>
    <w:rsid w:val="00A469F1"/>
    <w:rsid w:val="00A52221"/>
    <w:rsid w:val="00A527FB"/>
    <w:rsid w:val="00A5300B"/>
    <w:rsid w:val="00A54F57"/>
    <w:rsid w:val="00A61F27"/>
    <w:rsid w:val="00A67B2E"/>
    <w:rsid w:val="00A718D9"/>
    <w:rsid w:val="00A76F9C"/>
    <w:rsid w:val="00A840F2"/>
    <w:rsid w:val="00A85557"/>
    <w:rsid w:val="00A85F82"/>
    <w:rsid w:val="00A9275B"/>
    <w:rsid w:val="00A97A38"/>
    <w:rsid w:val="00AA049C"/>
    <w:rsid w:val="00AB0307"/>
    <w:rsid w:val="00AB1A8B"/>
    <w:rsid w:val="00AB71D0"/>
    <w:rsid w:val="00AB7B36"/>
    <w:rsid w:val="00AC51F1"/>
    <w:rsid w:val="00AD02EA"/>
    <w:rsid w:val="00AD294A"/>
    <w:rsid w:val="00AD2B0C"/>
    <w:rsid w:val="00AD41D8"/>
    <w:rsid w:val="00AE17CA"/>
    <w:rsid w:val="00AE4095"/>
    <w:rsid w:val="00AE54B2"/>
    <w:rsid w:val="00AE646A"/>
    <w:rsid w:val="00AF1456"/>
    <w:rsid w:val="00AF1CA5"/>
    <w:rsid w:val="00AF6969"/>
    <w:rsid w:val="00B00DA1"/>
    <w:rsid w:val="00B01231"/>
    <w:rsid w:val="00B05FE7"/>
    <w:rsid w:val="00B10927"/>
    <w:rsid w:val="00B14B0C"/>
    <w:rsid w:val="00B17E0B"/>
    <w:rsid w:val="00B250C3"/>
    <w:rsid w:val="00B25651"/>
    <w:rsid w:val="00B37476"/>
    <w:rsid w:val="00B37CB1"/>
    <w:rsid w:val="00B407C8"/>
    <w:rsid w:val="00B439EE"/>
    <w:rsid w:val="00B46866"/>
    <w:rsid w:val="00B51496"/>
    <w:rsid w:val="00B53A29"/>
    <w:rsid w:val="00B56989"/>
    <w:rsid w:val="00B60653"/>
    <w:rsid w:val="00B60689"/>
    <w:rsid w:val="00B62DC3"/>
    <w:rsid w:val="00B6446D"/>
    <w:rsid w:val="00B654BF"/>
    <w:rsid w:val="00B72615"/>
    <w:rsid w:val="00B747C7"/>
    <w:rsid w:val="00B77360"/>
    <w:rsid w:val="00B81953"/>
    <w:rsid w:val="00B864B8"/>
    <w:rsid w:val="00B87A85"/>
    <w:rsid w:val="00B90D77"/>
    <w:rsid w:val="00B916AA"/>
    <w:rsid w:val="00B92653"/>
    <w:rsid w:val="00B9314E"/>
    <w:rsid w:val="00BA066E"/>
    <w:rsid w:val="00BA2C46"/>
    <w:rsid w:val="00BA37CC"/>
    <w:rsid w:val="00BA501D"/>
    <w:rsid w:val="00BB076D"/>
    <w:rsid w:val="00BB0D37"/>
    <w:rsid w:val="00BB5B32"/>
    <w:rsid w:val="00BB71E7"/>
    <w:rsid w:val="00BC02F3"/>
    <w:rsid w:val="00BC076A"/>
    <w:rsid w:val="00BC0A24"/>
    <w:rsid w:val="00BC104B"/>
    <w:rsid w:val="00BC49FB"/>
    <w:rsid w:val="00BC75F3"/>
    <w:rsid w:val="00BD213D"/>
    <w:rsid w:val="00BE5C5A"/>
    <w:rsid w:val="00BE7DC0"/>
    <w:rsid w:val="00BF2FE9"/>
    <w:rsid w:val="00BF79CB"/>
    <w:rsid w:val="00C00315"/>
    <w:rsid w:val="00C02687"/>
    <w:rsid w:val="00C02907"/>
    <w:rsid w:val="00C068C6"/>
    <w:rsid w:val="00C07C09"/>
    <w:rsid w:val="00C133B7"/>
    <w:rsid w:val="00C1578D"/>
    <w:rsid w:val="00C17266"/>
    <w:rsid w:val="00C17CE3"/>
    <w:rsid w:val="00C21631"/>
    <w:rsid w:val="00C27E6A"/>
    <w:rsid w:val="00C31D78"/>
    <w:rsid w:val="00C33383"/>
    <w:rsid w:val="00C36631"/>
    <w:rsid w:val="00C41633"/>
    <w:rsid w:val="00C41D5C"/>
    <w:rsid w:val="00C42841"/>
    <w:rsid w:val="00C42E0D"/>
    <w:rsid w:val="00C44A28"/>
    <w:rsid w:val="00C54BA7"/>
    <w:rsid w:val="00C57105"/>
    <w:rsid w:val="00C60937"/>
    <w:rsid w:val="00C61458"/>
    <w:rsid w:val="00C67312"/>
    <w:rsid w:val="00C72220"/>
    <w:rsid w:val="00C72D20"/>
    <w:rsid w:val="00C7518D"/>
    <w:rsid w:val="00C809D4"/>
    <w:rsid w:val="00C82235"/>
    <w:rsid w:val="00C82B98"/>
    <w:rsid w:val="00CA5DD1"/>
    <w:rsid w:val="00CA767A"/>
    <w:rsid w:val="00CB238D"/>
    <w:rsid w:val="00CB28B3"/>
    <w:rsid w:val="00CB3BC5"/>
    <w:rsid w:val="00CB3F14"/>
    <w:rsid w:val="00CB5971"/>
    <w:rsid w:val="00CC0A28"/>
    <w:rsid w:val="00CC3DE0"/>
    <w:rsid w:val="00CC4B03"/>
    <w:rsid w:val="00CD09C9"/>
    <w:rsid w:val="00CD1212"/>
    <w:rsid w:val="00CD5E65"/>
    <w:rsid w:val="00CD616A"/>
    <w:rsid w:val="00CE4DF2"/>
    <w:rsid w:val="00CE7D70"/>
    <w:rsid w:val="00CF6461"/>
    <w:rsid w:val="00D02C35"/>
    <w:rsid w:val="00D04940"/>
    <w:rsid w:val="00D10424"/>
    <w:rsid w:val="00D10C52"/>
    <w:rsid w:val="00D12EFF"/>
    <w:rsid w:val="00D14086"/>
    <w:rsid w:val="00D14516"/>
    <w:rsid w:val="00D14622"/>
    <w:rsid w:val="00D15208"/>
    <w:rsid w:val="00D22A38"/>
    <w:rsid w:val="00D24EB2"/>
    <w:rsid w:val="00D27A6F"/>
    <w:rsid w:val="00D30A8A"/>
    <w:rsid w:val="00D3296B"/>
    <w:rsid w:val="00D35417"/>
    <w:rsid w:val="00D35E77"/>
    <w:rsid w:val="00D3669E"/>
    <w:rsid w:val="00D446EC"/>
    <w:rsid w:val="00D450E3"/>
    <w:rsid w:val="00D57C82"/>
    <w:rsid w:val="00D60B7B"/>
    <w:rsid w:val="00D62F29"/>
    <w:rsid w:val="00D63E1B"/>
    <w:rsid w:val="00D64DF9"/>
    <w:rsid w:val="00D7455C"/>
    <w:rsid w:val="00D746CF"/>
    <w:rsid w:val="00D75ABA"/>
    <w:rsid w:val="00D76D1C"/>
    <w:rsid w:val="00D92EBF"/>
    <w:rsid w:val="00D9493D"/>
    <w:rsid w:val="00D95F7A"/>
    <w:rsid w:val="00DA107D"/>
    <w:rsid w:val="00DA1970"/>
    <w:rsid w:val="00DA3093"/>
    <w:rsid w:val="00DB23C2"/>
    <w:rsid w:val="00DB2A8B"/>
    <w:rsid w:val="00DB38CC"/>
    <w:rsid w:val="00DB459E"/>
    <w:rsid w:val="00DB5393"/>
    <w:rsid w:val="00DB635A"/>
    <w:rsid w:val="00DB6C2B"/>
    <w:rsid w:val="00DB6E72"/>
    <w:rsid w:val="00DC0C8F"/>
    <w:rsid w:val="00DC1F44"/>
    <w:rsid w:val="00DC204A"/>
    <w:rsid w:val="00DC38F8"/>
    <w:rsid w:val="00DD2E8C"/>
    <w:rsid w:val="00DD3B91"/>
    <w:rsid w:val="00DD46D4"/>
    <w:rsid w:val="00DE107B"/>
    <w:rsid w:val="00DE30F3"/>
    <w:rsid w:val="00DF21FA"/>
    <w:rsid w:val="00E00E6D"/>
    <w:rsid w:val="00E01903"/>
    <w:rsid w:val="00E03AE4"/>
    <w:rsid w:val="00E04EC5"/>
    <w:rsid w:val="00E06831"/>
    <w:rsid w:val="00E14C4B"/>
    <w:rsid w:val="00E161F3"/>
    <w:rsid w:val="00E16E22"/>
    <w:rsid w:val="00E1750F"/>
    <w:rsid w:val="00E251E3"/>
    <w:rsid w:val="00E32068"/>
    <w:rsid w:val="00E33DE1"/>
    <w:rsid w:val="00E46650"/>
    <w:rsid w:val="00E473DF"/>
    <w:rsid w:val="00E50883"/>
    <w:rsid w:val="00E542DA"/>
    <w:rsid w:val="00E54E46"/>
    <w:rsid w:val="00E604DB"/>
    <w:rsid w:val="00E607FC"/>
    <w:rsid w:val="00E62602"/>
    <w:rsid w:val="00E65CA4"/>
    <w:rsid w:val="00E71644"/>
    <w:rsid w:val="00E71E88"/>
    <w:rsid w:val="00E80B20"/>
    <w:rsid w:val="00E81383"/>
    <w:rsid w:val="00E82AB1"/>
    <w:rsid w:val="00E82DCE"/>
    <w:rsid w:val="00EA097D"/>
    <w:rsid w:val="00EA571B"/>
    <w:rsid w:val="00EA608C"/>
    <w:rsid w:val="00EA6390"/>
    <w:rsid w:val="00EA6BEB"/>
    <w:rsid w:val="00EB2433"/>
    <w:rsid w:val="00EB270E"/>
    <w:rsid w:val="00EB3337"/>
    <w:rsid w:val="00EB632C"/>
    <w:rsid w:val="00EB77E0"/>
    <w:rsid w:val="00EC206B"/>
    <w:rsid w:val="00EC5A7D"/>
    <w:rsid w:val="00EC7DF0"/>
    <w:rsid w:val="00ED1B5E"/>
    <w:rsid w:val="00ED6638"/>
    <w:rsid w:val="00ED7D24"/>
    <w:rsid w:val="00EE0E18"/>
    <w:rsid w:val="00EE271B"/>
    <w:rsid w:val="00EE3C2D"/>
    <w:rsid w:val="00EE5AE3"/>
    <w:rsid w:val="00EE70F8"/>
    <w:rsid w:val="00EF0F36"/>
    <w:rsid w:val="00EF0FB5"/>
    <w:rsid w:val="00EF5181"/>
    <w:rsid w:val="00EF64E6"/>
    <w:rsid w:val="00EF7050"/>
    <w:rsid w:val="00F02D21"/>
    <w:rsid w:val="00F07EF6"/>
    <w:rsid w:val="00F122FB"/>
    <w:rsid w:val="00F16EBA"/>
    <w:rsid w:val="00F21795"/>
    <w:rsid w:val="00F2258F"/>
    <w:rsid w:val="00F24BB2"/>
    <w:rsid w:val="00F30180"/>
    <w:rsid w:val="00F31A51"/>
    <w:rsid w:val="00F31BB5"/>
    <w:rsid w:val="00F33235"/>
    <w:rsid w:val="00F338DD"/>
    <w:rsid w:val="00F4041C"/>
    <w:rsid w:val="00F40A5B"/>
    <w:rsid w:val="00F40BD8"/>
    <w:rsid w:val="00F423AD"/>
    <w:rsid w:val="00F43DDC"/>
    <w:rsid w:val="00F45D06"/>
    <w:rsid w:val="00F5371F"/>
    <w:rsid w:val="00F54914"/>
    <w:rsid w:val="00F568CD"/>
    <w:rsid w:val="00F5792B"/>
    <w:rsid w:val="00F60753"/>
    <w:rsid w:val="00F60DE1"/>
    <w:rsid w:val="00F64B8F"/>
    <w:rsid w:val="00F65F7E"/>
    <w:rsid w:val="00F674D3"/>
    <w:rsid w:val="00F85CAF"/>
    <w:rsid w:val="00F86160"/>
    <w:rsid w:val="00F95119"/>
    <w:rsid w:val="00FA18B9"/>
    <w:rsid w:val="00FB46B6"/>
    <w:rsid w:val="00FB6A61"/>
    <w:rsid w:val="00FC1ADE"/>
    <w:rsid w:val="00FC1C29"/>
    <w:rsid w:val="00FD2684"/>
    <w:rsid w:val="00FD7790"/>
    <w:rsid w:val="00FE7483"/>
    <w:rsid w:val="00FF233F"/>
    <w:rsid w:val="00FF324C"/>
    <w:rsid w:val="00FF34D3"/>
    <w:rsid w:val="00FF4E9F"/>
    <w:rsid w:val="00FF677A"/>
    <w:rsid w:val="00FF693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0D7B98"/>
  <w15:docId w15:val="{74B33822-CD95-41B6-AEBB-C11838B6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5B19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D5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76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076B31"/>
  </w:style>
  <w:style w:type="character" w:customStyle="1" w:styleId="ObjetCar">
    <w:name w:val="Objet Car"/>
    <w:basedOn w:val="CorpsdetexteCar"/>
    <w:link w:val="Objet"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076B31"/>
    <w:rPr>
      <w:b/>
      <w:color w:val="231F20"/>
      <w:sz w:val="24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076B31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076B31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076B3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076B31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076B31"/>
    <w:rPr>
      <w:b/>
      <w:bCs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076B31"/>
    <w:rPr>
      <w:b w:val="0"/>
      <w:bCs w:val="0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D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</w:rPr>
  </w:style>
  <w:style w:type="character" w:customStyle="1" w:styleId="intituledirectionCar">
    <w:name w:val="intitule direction Car"/>
    <w:basedOn w:val="Policepardfaut"/>
    <w:link w:val="intituledirection"/>
    <w:rsid w:val="00076B31"/>
    <w:rPr>
      <w:b/>
      <w:bCs/>
      <w:color w:val="000000" w:themeColor="text1"/>
      <w:sz w:val="24"/>
      <w:szCs w:val="24"/>
      <w:lang w:val="fr-FR"/>
    </w:rPr>
  </w:style>
  <w:style w:type="paragraph" w:customStyle="1" w:styleId="Date2">
    <w:name w:val="Date 2"/>
    <w:basedOn w:val="Normal"/>
    <w:link w:val="Date2Car"/>
    <w:rsid w:val="00CF6461"/>
    <w:pPr>
      <w:spacing w:before="139"/>
      <w:ind w:left="111"/>
      <w:jc w:val="right"/>
    </w:pPr>
    <w:rPr>
      <w:color w:val="231F20"/>
      <w:sz w:val="16"/>
      <w:szCs w:val="22"/>
    </w:rPr>
  </w:style>
  <w:style w:type="character" w:customStyle="1" w:styleId="Date2Car">
    <w:name w:val="Date 2 Car"/>
    <w:basedOn w:val="Policepardfaut"/>
    <w:link w:val="Date2"/>
    <w:rsid w:val="00CF6461"/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</w:rPr>
  </w:style>
  <w:style w:type="character" w:customStyle="1" w:styleId="Date2Car0">
    <w:name w:val="Date2 Car"/>
    <w:basedOn w:val="Date2Car"/>
    <w:link w:val="Date20"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link w:val="PieddePage0"/>
    <w:rsid w:val="00076B31"/>
    <w:rPr>
      <w:color w:val="939598"/>
      <w:sz w:val="14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</w:rPr>
  </w:style>
  <w:style w:type="character" w:customStyle="1" w:styleId="Date1Car">
    <w:name w:val="Date 1 Car"/>
    <w:basedOn w:val="CorpsdetexteCar"/>
    <w:link w:val="Date10"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paragraph" w:styleId="Textedebulles">
    <w:name w:val="Balloon Text"/>
    <w:basedOn w:val="Normal"/>
    <w:link w:val="TextedebullesCar"/>
    <w:uiPriority w:val="99"/>
    <w:semiHidden/>
    <w:unhideWhenUsed/>
    <w:rsid w:val="00DA30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0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2F3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E01903"/>
    <w:rPr>
      <w:b/>
      <w:bCs/>
    </w:rPr>
  </w:style>
  <w:style w:type="character" w:customStyle="1" w:styleId="mise-en-avant-refcom">
    <w:name w:val="mise-en-avant-refcom"/>
    <w:basedOn w:val="Policepardfaut"/>
    <w:rsid w:val="007268C9"/>
  </w:style>
  <w:style w:type="character" w:customStyle="1" w:styleId="css-901oao">
    <w:name w:val="css-901oao"/>
    <w:basedOn w:val="Policepardfaut"/>
    <w:rsid w:val="00084828"/>
  </w:style>
  <w:style w:type="character" w:customStyle="1" w:styleId="Titre2Car">
    <w:name w:val="Titre 2 Car"/>
    <w:basedOn w:val="Policepardfaut"/>
    <w:link w:val="Titre2"/>
    <w:uiPriority w:val="9"/>
    <w:semiHidden/>
    <w:rsid w:val="007D565D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16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16AA"/>
    <w:pPr>
      <w:widowControl/>
      <w:autoSpaceDE/>
      <w:autoSpaceDN/>
      <w:spacing w:after="200"/>
    </w:pPr>
    <w:rPr>
      <w:rFonts w:ascii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16AA"/>
    <w:rPr>
      <w:rFonts w:asciiTheme="minorHAnsi" w:hAnsiTheme="minorHAnsi" w:cstheme="minorBidi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2BEE"/>
    <w:pPr>
      <w:widowControl w:val="0"/>
      <w:autoSpaceDE w:val="0"/>
      <w:autoSpaceDN w:val="0"/>
      <w:spacing w:after="0"/>
    </w:pPr>
    <w:rPr>
      <w:rFonts w:ascii="Arial" w:hAnsi="Arial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2BEE"/>
    <w:rPr>
      <w:rFonts w:asciiTheme="minorHAnsi" w:hAnsiTheme="minorHAnsi" w:cstheme="minorBidi"/>
      <w:b/>
      <w:bCs/>
      <w:lang w:val="fr-FR"/>
    </w:rPr>
  </w:style>
  <w:style w:type="character" w:customStyle="1" w:styleId="InternetLink">
    <w:name w:val="Internet Link"/>
    <w:basedOn w:val="Policepardfaut"/>
    <w:uiPriority w:val="99"/>
    <w:rsid w:val="001A42D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629AF"/>
    <w:rPr>
      <w:color w:val="5770BE" w:themeColor="followedHyperlink"/>
      <w:u w:val="single"/>
    </w:rPr>
  </w:style>
  <w:style w:type="character" w:customStyle="1" w:styleId="r-18u37iz">
    <w:name w:val="r-18u37iz"/>
    <w:basedOn w:val="Policepardfaut"/>
    <w:rsid w:val="001B712A"/>
  </w:style>
  <w:style w:type="character" w:customStyle="1" w:styleId="ob-grid-header-text">
    <w:name w:val="ob-grid-header-text"/>
    <w:basedOn w:val="Policepardfaut"/>
    <w:rsid w:val="00322D73"/>
  </w:style>
  <w:style w:type="character" w:customStyle="1" w:styleId="ob-unit">
    <w:name w:val="ob-unit"/>
    <w:basedOn w:val="Policepardfaut"/>
    <w:rsid w:val="00322D73"/>
  </w:style>
  <w:style w:type="character" w:customStyle="1" w:styleId="Titre3Car">
    <w:name w:val="Titre 3 Car"/>
    <w:basedOn w:val="Policepardfaut"/>
    <w:link w:val="Titre3"/>
    <w:uiPriority w:val="9"/>
    <w:rsid w:val="00DD46D4"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  <w:style w:type="paragraph" w:customStyle="1" w:styleId="Contacts">
    <w:name w:val="Contacts"/>
    <w:basedOn w:val="Pieddepage"/>
    <w:link w:val="ContactsCar"/>
    <w:qFormat/>
    <w:rsid w:val="00531C8F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ascii="Marianne" w:eastAsia="Arial" w:hAnsi="Marianne" w:cstheme="minorBidi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531C8F"/>
    <w:rPr>
      <w:rFonts w:ascii="Marianne" w:eastAsia="Arial" w:hAnsi="Marianne" w:cstheme="minorBidi"/>
      <w:sz w:val="14"/>
      <w:szCs w:val="16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D02C3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718D9"/>
    <w:pPr>
      <w:widowControl/>
      <w:autoSpaceDE/>
      <w:autoSpaceDN/>
    </w:pPr>
    <w:rPr>
      <w:lang w:val="fr-FR"/>
    </w:rPr>
  </w:style>
  <w:style w:type="paragraph" w:customStyle="1" w:styleId="Chap">
    <w:name w:val="Chapô"/>
    <w:basedOn w:val="Normal"/>
    <w:link w:val="ChapCar"/>
    <w:qFormat/>
    <w:rsid w:val="00DB38CC"/>
    <w:pPr>
      <w:widowControl/>
      <w:autoSpaceDE/>
      <w:autoSpaceDN/>
      <w:spacing w:line="259" w:lineRule="auto"/>
    </w:pPr>
    <w:rPr>
      <w:rFonts w:ascii="Marianne" w:hAnsi="Marianne" w:cstheme="minorBidi"/>
      <w:b/>
      <w:szCs w:val="32"/>
    </w:rPr>
  </w:style>
  <w:style w:type="character" w:customStyle="1" w:styleId="ChapCar">
    <w:name w:val="Chapô Car"/>
    <w:basedOn w:val="Policepardfaut"/>
    <w:link w:val="Chap"/>
    <w:rsid w:val="00DB38CC"/>
    <w:rPr>
      <w:rFonts w:ascii="Marianne" w:hAnsi="Marianne" w:cstheme="minorBidi"/>
      <w:b/>
      <w:szCs w:val="32"/>
      <w:lang w:val="fr-FR"/>
    </w:rPr>
  </w:style>
  <w:style w:type="paragraph" w:customStyle="1" w:styleId="bodytext">
    <w:name w:val="bodytext"/>
    <w:basedOn w:val="Normal"/>
    <w:rsid w:val="00DB38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F7603"/>
    <w:rPr>
      <w:rFonts w:asciiTheme="majorHAnsi" w:eastAsiaTheme="majorEastAsia" w:hAnsiTheme="majorHAnsi" w:cstheme="majorBidi"/>
      <w:color w:val="344E4A" w:themeColor="accent1" w:themeShade="B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bourgogne-franche-comte.ars.sante.fr/tout-savoir-sur-la-qualite-des-eaux-de-baignades-en-bourgogne-franche-com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ports.gouv.fr/se-baigner-en-toute-securite-prevention-des-noyades-6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nte.gouv.fr/prevention-en-sante/risques-de-la-vie-courante/baignad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errine.lods@ars.sante.fr" TargetMode="External"/><Relationship Id="rId1" Type="http://schemas.openxmlformats.org/officeDocument/2006/relationships/hyperlink" Target="mailto:lauranne.cournault@ars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ournault\Desktop\CP_REPUBLIQUE_FRANCAISE%20ARS_BFC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76F51-E90F-44C2-AC7B-D426A032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CP_REPUBLIQUE_FRANCAISE ARS_BFC.dotx</Template>
  <TotalTime>86</TotalTime>
  <Pages>2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COURNAULT, Lauranne</dc:creator>
  <cp:lastModifiedBy>LODS, Perrine (ARS-BFC/DCPT/DT_21)</cp:lastModifiedBy>
  <cp:revision>9</cp:revision>
  <cp:lastPrinted>2021-01-05T13:15:00Z</cp:lastPrinted>
  <dcterms:created xsi:type="dcterms:W3CDTF">2025-08-05T14:55:00Z</dcterms:created>
  <dcterms:modified xsi:type="dcterms:W3CDTF">2025-08-11T09:01:00Z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2025-08-05T09:24:14Z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97da6c21-2fa2-4306-b624-5c01d05d77e0</vt:lpwstr>
  </property>
  <property fmtid="{D5CDD505-2E9C-101B-9397-08002B2CF9AE}" pid="11" name="MSIP_Label_3094c1fb-3db8-4cce-b079-9b022302847f_ContentBits">
    <vt:lpwstr>0</vt:lpwstr>
  </property>
  <property fmtid="{D5CDD505-2E9C-101B-9397-08002B2CF9AE}" pid="12" name="MSIP_Label_3094c1fb-3db8-4cce-b079-9b022302847f_Tag">
    <vt:lpwstr>10, 3, 0, 1</vt:lpwstr>
  </property>
</Properties>
</file>