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D1372" w14:textId="77777777" w:rsidR="00EE0EA1" w:rsidRDefault="00EE0EA1" w:rsidP="00EE0EA1">
      <w:pPr>
        <w:spacing w:before="100" w:beforeAutospacing="1" w:after="100" w:afterAutospacing="1" w:line="240" w:lineRule="auto"/>
        <w:rPr>
          <w:rFonts w:ascii="Times New Roman" w:eastAsia="Times New Roman" w:hAnsi="Times New Roman" w:cs="Times New Roman"/>
          <w:b/>
          <w:bCs/>
          <w:kern w:val="0"/>
          <w:sz w:val="24"/>
          <w:szCs w:val="24"/>
          <w:lang w:eastAsia="fr-FR"/>
          <w14:ligatures w14:val="none"/>
        </w:rPr>
      </w:pPr>
    </w:p>
    <w:p w14:paraId="439A4E87" w14:textId="77777777" w:rsidR="00EE0EA1" w:rsidRPr="00E92F3D" w:rsidRDefault="00EE0EA1" w:rsidP="00EE0EA1">
      <w:pPr>
        <w:spacing w:before="100" w:beforeAutospacing="1" w:after="100" w:afterAutospacing="1" w:line="240" w:lineRule="auto"/>
        <w:rPr>
          <w:rFonts w:ascii="Roboto" w:eastAsia="Times New Roman" w:hAnsi="Roboto" w:cs="Times New Roman"/>
          <w:b/>
          <w:bCs/>
          <w:kern w:val="0"/>
          <w:sz w:val="24"/>
          <w:szCs w:val="24"/>
          <w:lang w:eastAsia="fr-FR"/>
          <w14:ligatures w14:val="none"/>
        </w:rPr>
      </w:pPr>
    </w:p>
    <w:p w14:paraId="527DD3BD" w14:textId="3D0DFDCC" w:rsidR="002C61CF" w:rsidRPr="00E92F3D" w:rsidRDefault="002C61CF" w:rsidP="00EE0EA1">
      <w:pPr>
        <w:spacing w:before="100" w:beforeAutospacing="1" w:after="100" w:afterAutospacing="1" w:line="240" w:lineRule="auto"/>
        <w:rPr>
          <w:rFonts w:ascii="Roboto" w:eastAsia="Times New Roman" w:hAnsi="Roboto" w:cs="Times New Roman"/>
          <w:b/>
          <w:bCs/>
          <w:color w:val="00359E"/>
          <w:kern w:val="0"/>
          <w:sz w:val="32"/>
          <w:szCs w:val="32"/>
          <w:lang w:eastAsia="fr-FR"/>
          <w14:ligatures w14:val="none"/>
        </w:rPr>
      </w:pPr>
      <w:r w:rsidRPr="00E92F3D">
        <w:rPr>
          <w:rFonts w:ascii="Roboto" w:eastAsia="Times New Roman" w:hAnsi="Roboto" w:cs="Times New Roman"/>
          <w:noProof/>
          <w:kern w:val="0"/>
          <w:sz w:val="24"/>
          <w:szCs w:val="24"/>
          <w:lang w:eastAsia="fr-FR"/>
          <w14:ligatures w14:val="none"/>
        </w:rPr>
        <mc:AlternateContent>
          <mc:Choice Requires="wps">
            <w:drawing>
              <wp:anchor distT="45720" distB="45720" distL="114300" distR="114300" simplePos="0" relativeHeight="251659264" behindDoc="0" locked="0" layoutInCell="1" allowOverlap="1" wp14:anchorId="2FE9E86E" wp14:editId="008E4AFF">
                <wp:simplePos x="0" y="0"/>
                <wp:positionH relativeFrom="margin">
                  <wp:posOffset>3878651</wp:posOffset>
                </wp:positionH>
                <wp:positionV relativeFrom="paragraph">
                  <wp:posOffset>6434</wp:posOffset>
                </wp:positionV>
                <wp:extent cx="1846052" cy="1404620"/>
                <wp:effectExtent l="0" t="0" r="1905" b="381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052" cy="1404620"/>
                        </a:xfrm>
                        <a:prstGeom prst="rect">
                          <a:avLst/>
                        </a:prstGeom>
                        <a:solidFill>
                          <a:srgbClr val="FFFFFF"/>
                        </a:solidFill>
                        <a:ln w="9525">
                          <a:noFill/>
                          <a:miter lim="800000"/>
                          <a:headEnd/>
                          <a:tailEnd/>
                        </a:ln>
                      </wps:spPr>
                      <wps:txbx>
                        <w:txbxContent>
                          <w:p w14:paraId="0BA22415" w14:textId="7B10159C" w:rsidR="002C61CF" w:rsidRPr="006D3551" w:rsidRDefault="006D3551" w:rsidP="002C61CF">
                            <w:pPr>
                              <w:spacing w:before="100" w:beforeAutospacing="1" w:after="100" w:afterAutospacing="1" w:line="240" w:lineRule="auto"/>
                              <w:rPr>
                                <w:rFonts w:ascii="Marianne" w:eastAsia="Times New Roman" w:hAnsi="Marianne" w:cs="Times New Roman"/>
                                <w:kern w:val="0"/>
                                <w:sz w:val="16"/>
                                <w:szCs w:val="16"/>
                                <w:lang w:eastAsia="fr-FR"/>
                                <w14:ligatures w14:val="none"/>
                              </w:rPr>
                            </w:pPr>
                            <w:r>
                              <w:rPr>
                                <w:rFonts w:ascii="Marianne" w:eastAsia="Times New Roman" w:hAnsi="Marianne" w:cs="Times New Roman"/>
                                <w:kern w:val="0"/>
                                <w:sz w:val="16"/>
                                <w:szCs w:val="16"/>
                                <w:lang w:eastAsia="fr-FR"/>
                                <w14:ligatures w14:val="none"/>
                              </w:rPr>
                              <w:t xml:space="preserve">        </w:t>
                            </w:r>
                            <w:r w:rsidR="002C61CF" w:rsidRPr="006D3551">
                              <w:rPr>
                                <w:rFonts w:ascii="Marianne" w:eastAsia="Times New Roman" w:hAnsi="Marianne" w:cs="Times New Roman"/>
                                <w:kern w:val="0"/>
                                <w:sz w:val="16"/>
                                <w:szCs w:val="16"/>
                                <w:lang w:eastAsia="fr-FR"/>
                                <w14:ligatures w14:val="none"/>
                              </w:rPr>
                              <w:t xml:space="preserve">Dijon, le </w:t>
                            </w:r>
                            <w:r w:rsidR="00ED47F8">
                              <w:rPr>
                                <w:rFonts w:ascii="Marianne" w:eastAsia="Times New Roman" w:hAnsi="Marianne" w:cs="Times New Roman"/>
                                <w:kern w:val="0"/>
                                <w:sz w:val="16"/>
                                <w:szCs w:val="16"/>
                                <w:lang w:eastAsia="fr-FR"/>
                                <w14:ligatures w14:val="none"/>
                              </w:rPr>
                              <w:t xml:space="preserve">12 </w:t>
                            </w:r>
                            <w:r w:rsidR="002C61CF" w:rsidRPr="006D3551">
                              <w:rPr>
                                <w:rFonts w:ascii="Marianne" w:eastAsia="Times New Roman" w:hAnsi="Marianne" w:cs="Times New Roman"/>
                                <w:kern w:val="0"/>
                                <w:sz w:val="16"/>
                                <w:szCs w:val="16"/>
                                <w:lang w:eastAsia="fr-FR"/>
                                <w14:ligatures w14:val="none"/>
                              </w:rPr>
                              <w:t>novembre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E9E86E" id="_x0000_t202" coordsize="21600,21600" o:spt="202" path="m,l,21600r21600,l21600,xe">
                <v:stroke joinstyle="miter"/>
                <v:path gradientshapeok="t" o:connecttype="rect"/>
              </v:shapetype>
              <v:shape id="Zone de texte 2" o:spid="_x0000_s1026" type="#_x0000_t202" style="position:absolute;margin-left:305.4pt;margin-top:.5pt;width:145.3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" stroked="f">
                <v:textbox style="mso-fit-shape-to-text:t">
                  <w:txbxContent>
                    <w:p w14:paraId="0BA22415" w14:textId="7B10159C" w:rsidR="002C61CF" w:rsidRPr="006D3551" w:rsidRDefault="006D3551" w:rsidP="002C61CF">
                      <w:pPr>
                        <w:spacing w:before="100" w:beforeAutospacing="1" w:after="100" w:afterAutospacing="1" w:line="240" w:lineRule="auto"/>
                        <w:rPr>
                          <w:rFonts w:ascii="Marianne" w:eastAsia="Times New Roman" w:hAnsi="Marianne" w:cs="Times New Roman"/>
                          <w:kern w:val="0"/>
                          <w:sz w:val="16"/>
                          <w:szCs w:val="16"/>
                          <w:lang w:eastAsia="fr-FR"/>
                          <w14:ligatures w14:val="none"/>
                        </w:rPr>
                      </w:pPr>
                      <w:r>
                        <w:rPr>
                          <w:rFonts w:ascii="Marianne" w:eastAsia="Times New Roman" w:hAnsi="Marianne" w:cs="Times New Roman"/>
                          <w:kern w:val="0"/>
                          <w:sz w:val="16"/>
                          <w:szCs w:val="16"/>
                          <w:lang w:eastAsia="fr-FR"/>
                          <w14:ligatures w14:val="none"/>
                        </w:rPr>
                        <w:t xml:space="preserve">        </w:t>
                      </w:r>
                      <w:r w:rsidR="002C61CF" w:rsidRPr="006D3551">
                        <w:rPr>
                          <w:rFonts w:ascii="Marianne" w:eastAsia="Times New Roman" w:hAnsi="Marianne" w:cs="Times New Roman"/>
                          <w:kern w:val="0"/>
                          <w:sz w:val="16"/>
                          <w:szCs w:val="16"/>
                          <w:lang w:eastAsia="fr-FR"/>
                          <w14:ligatures w14:val="none"/>
                        </w:rPr>
                        <w:t xml:space="preserve">Dijon, le </w:t>
                      </w:r>
                      <w:r w:rsidR="00ED47F8">
                        <w:rPr>
                          <w:rFonts w:ascii="Marianne" w:eastAsia="Times New Roman" w:hAnsi="Marianne" w:cs="Times New Roman"/>
                          <w:kern w:val="0"/>
                          <w:sz w:val="16"/>
                          <w:szCs w:val="16"/>
                          <w:lang w:eastAsia="fr-FR"/>
                          <w14:ligatures w14:val="none"/>
                        </w:rPr>
                        <w:t xml:space="preserve">12 </w:t>
                      </w:r>
                      <w:r w:rsidR="002C61CF" w:rsidRPr="006D3551">
                        <w:rPr>
                          <w:rFonts w:ascii="Marianne" w:eastAsia="Times New Roman" w:hAnsi="Marianne" w:cs="Times New Roman"/>
                          <w:kern w:val="0"/>
                          <w:sz w:val="16"/>
                          <w:szCs w:val="16"/>
                          <w:lang w:eastAsia="fr-FR"/>
                          <w14:ligatures w14:val="none"/>
                        </w:rPr>
                        <w:t>novembre 2024</w:t>
                      </w:r>
                    </w:p>
                  </w:txbxContent>
                </v:textbox>
                <w10:wrap anchorx="margin"/>
              </v:shape>
            </w:pict>
          </mc:Fallback>
        </mc:AlternateContent>
      </w:r>
    </w:p>
    <w:p w14:paraId="0B1ECEA6" w14:textId="77777777" w:rsidR="002C61CF" w:rsidRPr="00E92F3D" w:rsidRDefault="002C61CF" w:rsidP="002C61CF">
      <w:pPr>
        <w:spacing w:before="100" w:beforeAutospacing="1" w:after="100" w:afterAutospacing="1" w:line="240" w:lineRule="auto"/>
        <w:jc w:val="center"/>
        <w:rPr>
          <w:rFonts w:ascii="Roboto" w:eastAsia="Times New Roman" w:hAnsi="Roboto" w:cs="Times New Roman"/>
          <w:b/>
          <w:bCs/>
          <w:color w:val="00359E"/>
          <w:kern w:val="0"/>
          <w:sz w:val="32"/>
          <w:szCs w:val="32"/>
          <w:lang w:eastAsia="fr-FR"/>
          <w14:ligatures w14:val="none"/>
        </w:rPr>
      </w:pPr>
    </w:p>
    <w:p w14:paraId="0F5C286E" w14:textId="60819479" w:rsidR="00FF1DF5" w:rsidRPr="006D3551" w:rsidRDefault="00ED47F8" w:rsidP="002C61CF">
      <w:pPr>
        <w:spacing w:before="100" w:beforeAutospacing="1" w:after="100" w:afterAutospacing="1" w:line="240" w:lineRule="auto"/>
        <w:jc w:val="center"/>
        <w:rPr>
          <w:rFonts w:ascii="Marianne" w:eastAsia="Times New Roman" w:hAnsi="Marianne" w:cs="Times New Roman"/>
          <w:b/>
          <w:bCs/>
          <w:kern w:val="0"/>
          <w:sz w:val="24"/>
          <w:szCs w:val="24"/>
          <w:lang w:eastAsia="fr-FR"/>
          <w14:ligatures w14:val="none"/>
        </w:rPr>
      </w:pPr>
      <w:r>
        <w:rPr>
          <w:rFonts w:ascii="Marianne" w:eastAsia="Times New Roman" w:hAnsi="Marianne" w:cs="Times New Roman"/>
          <w:b/>
          <w:bCs/>
          <w:kern w:val="0"/>
          <w:sz w:val="24"/>
          <w:szCs w:val="24"/>
          <w:lang w:eastAsia="fr-FR"/>
          <w14:ligatures w14:val="none"/>
        </w:rPr>
        <w:t>Dossier</w:t>
      </w:r>
      <w:r w:rsidR="00EE0EA1" w:rsidRPr="006D3551">
        <w:rPr>
          <w:rFonts w:ascii="Marianne" w:eastAsia="Times New Roman" w:hAnsi="Marianne" w:cs="Times New Roman"/>
          <w:b/>
          <w:bCs/>
          <w:kern w:val="0"/>
          <w:sz w:val="24"/>
          <w:szCs w:val="24"/>
          <w:lang w:eastAsia="fr-FR"/>
          <w14:ligatures w14:val="none"/>
        </w:rPr>
        <w:t xml:space="preserve"> de presse</w:t>
      </w:r>
    </w:p>
    <w:p w14:paraId="4F73868C" w14:textId="638757DA" w:rsidR="006D3551" w:rsidRDefault="00EE0EA1" w:rsidP="00667595">
      <w:pPr>
        <w:spacing w:before="100" w:beforeAutospacing="1" w:after="100" w:afterAutospacing="1" w:line="240" w:lineRule="auto"/>
        <w:jc w:val="center"/>
        <w:rPr>
          <w:rFonts w:ascii="Marianne" w:eastAsia="Times New Roman" w:hAnsi="Marianne" w:cs="Times New Roman"/>
          <w:kern w:val="0"/>
          <w:sz w:val="36"/>
          <w:szCs w:val="36"/>
          <w:lang w:eastAsia="fr-FR"/>
          <w14:ligatures w14:val="none"/>
        </w:rPr>
      </w:pPr>
      <w:r w:rsidRPr="006D3551">
        <w:rPr>
          <w:rFonts w:ascii="Marianne" w:eastAsia="Times New Roman" w:hAnsi="Marianne" w:cs="Times New Roman"/>
          <w:kern w:val="0"/>
          <w:sz w:val="36"/>
          <w:szCs w:val="36"/>
          <w:lang w:eastAsia="fr-FR"/>
          <w14:ligatures w14:val="none"/>
        </w:rPr>
        <w:t>Semaine nationale de la dénutrition 2024</w:t>
      </w:r>
    </w:p>
    <w:p w14:paraId="0625E05E" w14:textId="5A421F6D" w:rsidR="00FF1DF5" w:rsidRPr="006D3551" w:rsidRDefault="00E92F3D" w:rsidP="00667595">
      <w:pPr>
        <w:spacing w:before="100" w:beforeAutospacing="1" w:after="100" w:afterAutospacing="1" w:line="240" w:lineRule="auto"/>
        <w:jc w:val="center"/>
        <w:rPr>
          <w:rFonts w:ascii="Marianne" w:eastAsia="Times New Roman" w:hAnsi="Marianne" w:cs="Times New Roman"/>
          <w:kern w:val="0"/>
          <w:sz w:val="36"/>
          <w:szCs w:val="36"/>
          <w:lang w:eastAsia="fr-FR"/>
          <w14:ligatures w14:val="none"/>
        </w:rPr>
      </w:pPr>
      <w:r w:rsidRPr="006D3551">
        <w:rPr>
          <w:rFonts w:ascii="Marianne" w:eastAsia="Times New Roman" w:hAnsi="Marianne" w:cs="Times New Roman"/>
          <w:kern w:val="0"/>
          <w:sz w:val="36"/>
          <w:szCs w:val="36"/>
          <w:lang w:eastAsia="fr-FR"/>
          <w14:ligatures w14:val="none"/>
        </w:rPr>
        <w:t>5</w:t>
      </w:r>
      <w:r w:rsidRPr="006D3551">
        <w:rPr>
          <w:rFonts w:ascii="Marianne" w:eastAsia="Times New Roman" w:hAnsi="Marianne" w:cs="Times New Roman"/>
          <w:kern w:val="0"/>
          <w:sz w:val="36"/>
          <w:szCs w:val="36"/>
          <w:vertAlign w:val="superscript"/>
          <w:lang w:eastAsia="fr-FR"/>
          <w14:ligatures w14:val="none"/>
        </w:rPr>
        <w:t>ème</w:t>
      </w:r>
      <w:r w:rsidRPr="006D3551">
        <w:rPr>
          <w:rFonts w:ascii="Marianne" w:eastAsia="Times New Roman" w:hAnsi="Marianne" w:cs="Times New Roman"/>
          <w:kern w:val="0"/>
          <w:sz w:val="36"/>
          <w:szCs w:val="36"/>
          <w:lang w:eastAsia="fr-FR"/>
          <w14:ligatures w14:val="none"/>
        </w:rPr>
        <w:t xml:space="preserve"> édition du 12 au 19 novembre</w:t>
      </w:r>
    </w:p>
    <w:p w14:paraId="04B61AB8" w14:textId="386B5375" w:rsidR="00366F1A" w:rsidRPr="006D3551" w:rsidRDefault="007809E8" w:rsidP="00667595">
      <w:pPr>
        <w:spacing w:before="100" w:beforeAutospacing="1" w:after="100" w:afterAutospacing="1" w:line="240" w:lineRule="auto"/>
        <w:jc w:val="center"/>
        <w:rPr>
          <w:rFonts w:ascii="Marianne" w:eastAsia="Times New Roman" w:hAnsi="Marianne" w:cs="Times New Roman"/>
          <w:b/>
          <w:bCs/>
          <w:color w:val="5B9BD5" w:themeColor="accent1"/>
          <w:kern w:val="0"/>
          <w:sz w:val="32"/>
          <w:szCs w:val="32"/>
          <w:lang w:eastAsia="fr-FR"/>
          <w14:ligatures w14:val="none"/>
        </w:rPr>
      </w:pPr>
      <w:r>
        <w:rPr>
          <w:rFonts w:ascii="Roboto" w:eastAsia="Times New Roman" w:hAnsi="Roboto" w:cs="Times New Roman"/>
          <w:b/>
          <w:bCs/>
          <w:color w:val="5B9BD5" w:themeColor="accent1"/>
          <w:kern w:val="0"/>
          <w:sz w:val="32"/>
          <w:szCs w:val="32"/>
          <w:lang w:eastAsia="fr-FR"/>
          <w14:ligatures w14:val="none"/>
        </w:rPr>
        <w:br/>
      </w:r>
      <w:r w:rsidR="00366F1A" w:rsidRPr="006D3551">
        <w:rPr>
          <w:rFonts w:ascii="Marianne" w:eastAsia="Times New Roman" w:hAnsi="Marianne" w:cs="Times New Roman"/>
          <w:b/>
          <w:bCs/>
          <w:color w:val="5B9BD5" w:themeColor="accent1"/>
          <w:kern w:val="0"/>
          <w:sz w:val="32"/>
          <w:szCs w:val="32"/>
          <w:lang w:eastAsia="fr-FR"/>
          <w14:ligatures w14:val="none"/>
        </w:rPr>
        <w:t>Prévenir la dénutrition : un enjeu de santé publique</w:t>
      </w:r>
    </w:p>
    <w:p w14:paraId="18FCEAA3" w14:textId="1008A540" w:rsidR="00EE0EA1" w:rsidRPr="00E92F3D" w:rsidRDefault="00913E4F" w:rsidP="008E5E78">
      <w:pPr>
        <w:spacing w:before="100" w:beforeAutospacing="1" w:after="100" w:afterAutospacing="1" w:line="240" w:lineRule="auto"/>
        <w:jc w:val="both"/>
        <w:rPr>
          <w:rFonts w:ascii="Roboto" w:eastAsia="Times New Roman" w:hAnsi="Roboto" w:cs="Times New Roman"/>
          <w:kern w:val="0"/>
          <w:sz w:val="24"/>
          <w:szCs w:val="24"/>
          <w:lang w:eastAsia="fr-FR"/>
          <w14:ligatures w14:val="none"/>
        </w:rPr>
      </w:pPr>
      <w:r w:rsidRPr="00E92F3D">
        <w:rPr>
          <w:rFonts w:ascii="Roboto" w:eastAsia="Times New Roman" w:hAnsi="Roboto" w:cs="Times New Roman"/>
          <w:noProof/>
          <w:kern w:val="0"/>
          <w:sz w:val="24"/>
          <w:szCs w:val="24"/>
          <w:lang w:eastAsia="fr-FR"/>
          <w14:ligatures w14:val="none"/>
        </w:rPr>
        <mc:AlternateContent>
          <mc:Choice Requires="wps">
            <w:drawing>
              <wp:anchor distT="45720" distB="45720" distL="114300" distR="114300" simplePos="0" relativeHeight="251663360" behindDoc="0" locked="0" layoutInCell="1" allowOverlap="1" wp14:anchorId="00DE57F5" wp14:editId="06C1D048">
                <wp:simplePos x="0" y="0"/>
                <wp:positionH relativeFrom="margin">
                  <wp:posOffset>1834515</wp:posOffset>
                </wp:positionH>
                <wp:positionV relativeFrom="paragraph">
                  <wp:posOffset>300990</wp:posOffset>
                </wp:positionV>
                <wp:extent cx="3872865" cy="1404620"/>
                <wp:effectExtent l="0" t="0" r="0" b="0"/>
                <wp:wrapSquare wrapText="bothSides"/>
                <wp:docPr id="61244758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2865" cy="1404620"/>
                        </a:xfrm>
                        <a:prstGeom prst="rect">
                          <a:avLst/>
                        </a:prstGeom>
                        <a:solidFill>
                          <a:srgbClr val="FFFFFF"/>
                        </a:solidFill>
                        <a:ln w="9525">
                          <a:noFill/>
                          <a:miter lim="800000"/>
                          <a:headEnd/>
                          <a:tailEnd/>
                        </a:ln>
                      </wps:spPr>
                      <wps:txbx>
                        <w:txbxContent>
                          <w:p w14:paraId="4ACAFAEF" w14:textId="3F9CB042" w:rsidR="007E1E57" w:rsidRPr="006D3551" w:rsidRDefault="00913E4F" w:rsidP="007E1E57">
                            <w:pPr>
                              <w:jc w:val="both"/>
                              <w:rPr>
                                <w:rFonts w:ascii="Marianne" w:eastAsia="Times New Roman" w:hAnsi="Marianne" w:cs="Times New Roman"/>
                                <w:b/>
                                <w:bCs/>
                                <w:kern w:val="0"/>
                                <w:sz w:val="20"/>
                                <w:szCs w:val="20"/>
                                <w:lang w:eastAsia="fr-FR"/>
                                <w14:ligatures w14:val="none"/>
                              </w:rPr>
                            </w:pPr>
                            <w:r w:rsidRPr="006D3551">
                              <w:rPr>
                                <w:rFonts w:ascii="Marianne" w:eastAsia="Times New Roman" w:hAnsi="Marianne" w:cs="Times New Roman"/>
                                <w:b/>
                                <w:bCs/>
                                <w:kern w:val="0"/>
                                <w:sz w:val="20"/>
                                <w:szCs w:val="20"/>
                                <w:lang w:eastAsia="fr-FR"/>
                                <w14:ligatures w14:val="none"/>
                              </w:rPr>
                              <w:t>Du 12 au 19 novembre se tient la semaine nationale de la dénutrition. Cette initiative relayée en Bourgogne-Franche-Comté, avec l’appui du réseau d’ac</w:t>
                            </w:r>
                            <w:r w:rsidR="00445369" w:rsidRPr="006D3551">
                              <w:rPr>
                                <w:rFonts w:ascii="Marianne" w:eastAsia="Times New Roman" w:hAnsi="Marianne" w:cs="Times New Roman"/>
                                <w:b/>
                                <w:bCs/>
                                <w:kern w:val="0"/>
                                <w:sz w:val="20"/>
                                <w:szCs w:val="20"/>
                                <w:lang w:eastAsia="fr-FR"/>
                                <w14:ligatures w14:val="none"/>
                              </w:rPr>
                              <w:t>teur</w:t>
                            </w:r>
                            <w:r w:rsidRPr="006D3551">
                              <w:rPr>
                                <w:rFonts w:ascii="Marianne" w:eastAsia="Times New Roman" w:hAnsi="Marianne" w:cs="Times New Roman"/>
                                <w:b/>
                                <w:bCs/>
                                <w:kern w:val="0"/>
                                <w:sz w:val="20"/>
                                <w:szCs w:val="20"/>
                                <w:lang w:eastAsia="fr-FR"/>
                                <w14:ligatures w14:val="none"/>
                              </w:rPr>
                              <w:t>s du Programme National Nutrition Santé (PNNS)</w:t>
                            </w:r>
                            <w:r w:rsidR="006D3551">
                              <w:rPr>
                                <w:rFonts w:ascii="Marianne" w:eastAsia="Times New Roman" w:hAnsi="Marianne" w:cs="Times New Roman"/>
                                <w:b/>
                                <w:bCs/>
                                <w:kern w:val="0"/>
                                <w:sz w:val="20"/>
                                <w:szCs w:val="20"/>
                                <w:lang w:eastAsia="fr-FR"/>
                                <w14:ligatures w14:val="none"/>
                              </w:rPr>
                              <w:t>,</w:t>
                            </w:r>
                            <w:r w:rsidRPr="006D3551">
                              <w:rPr>
                                <w:rFonts w:ascii="Marianne" w:eastAsia="Times New Roman" w:hAnsi="Marianne" w:cs="Times New Roman"/>
                                <w:b/>
                                <w:bCs/>
                                <w:kern w:val="0"/>
                                <w:sz w:val="20"/>
                                <w:szCs w:val="20"/>
                                <w:lang w:eastAsia="fr-FR"/>
                                <w14:ligatures w14:val="none"/>
                              </w:rPr>
                              <w:t xml:space="preserve"> est organisé</w:t>
                            </w:r>
                            <w:r w:rsidR="006D3551">
                              <w:rPr>
                                <w:rFonts w:ascii="Marianne" w:eastAsia="Times New Roman" w:hAnsi="Marianne" w:cs="Times New Roman"/>
                                <w:b/>
                                <w:bCs/>
                                <w:kern w:val="0"/>
                                <w:sz w:val="20"/>
                                <w:szCs w:val="20"/>
                                <w:lang w:eastAsia="fr-FR"/>
                                <w14:ligatures w14:val="none"/>
                              </w:rPr>
                              <w:t>e</w:t>
                            </w:r>
                            <w:r w:rsidRPr="006D3551">
                              <w:rPr>
                                <w:rFonts w:ascii="Marianne" w:eastAsia="Times New Roman" w:hAnsi="Marianne" w:cs="Times New Roman"/>
                                <w:b/>
                                <w:bCs/>
                                <w:kern w:val="0"/>
                                <w:sz w:val="20"/>
                                <w:szCs w:val="20"/>
                                <w:lang w:eastAsia="fr-FR"/>
                                <w14:ligatures w14:val="none"/>
                              </w:rPr>
                              <w:t xml:space="preserve"> par le Collectif de lutte contre la Dénutrition.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DE57F5" id="_x0000_s1027" type="#_x0000_t202" style="position:absolute;left:0;text-align:left;margin-left:144.45pt;margin-top:23.7pt;width:304.9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" stroked="f">
                <v:textbox style="mso-fit-shape-to-text:t">
                  <w:txbxContent>
                    <w:p w14:paraId="4ACAFAEF" w14:textId="3F9CB042" w:rsidR="007E1E57" w:rsidRPr="006D3551" w:rsidRDefault="00913E4F" w:rsidP="007E1E57">
                      <w:pPr>
                        <w:jc w:val="both"/>
                        <w:rPr>
                          <w:rFonts w:ascii="Marianne" w:eastAsia="Times New Roman" w:hAnsi="Marianne" w:cs="Times New Roman"/>
                          <w:b/>
                          <w:bCs/>
                          <w:kern w:val="0"/>
                          <w:sz w:val="20"/>
                          <w:szCs w:val="20"/>
                          <w:lang w:eastAsia="fr-FR"/>
                          <w14:ligatures w14:val="none"/>
                        </w:rPr>
                      </w:pPr>
                      <w:r w:rsidRPr="006D3551">
                        <w:rPr>
                          <w:rFonts w:ascii="Marianne" w:eastAsia="Times New Roman" w:hAnsi="Marianne" w:cs="Times New Roman"/>
                          <w:b/>
                          <w:bCs/>
                          <w:kern w:val="0"/>
                          <w:sz w:val="20"/>
                          <w:szCs w:val="20"/>
                          <w:lang w:eastAsia="fr-FR"/>
                          <w14:ligatures w14:val="none"/>
                        </w:rPr>
                        <w:t>Du 12 au 19 novembre se tient la semaine nationale de la dénutrition. Cette initiative relayée en Bourgogne-Franche-Comté, avec l’appui du réseau d’ac</w:t>
                      </w:r>
                      <w:r w:rsidR="00445369" w:rsidRPr="006D3551">
                        <w:rPr>
                          <w:rFonts w:ascii="Marianne" w:eastAsia="Times New Roman" w:hAnsi="Marianne" w:cs="Times New Roman"/>
                          <w:b/>
                          <w:bCs/>
                          <w:kern w:val="0"/>
                          <w:sz w:val="20"/>
                          <w:szCs w:val="20"/>
                          <w:lang w:eastAsia="fr-FR"/>
                          <w14:ligatures w14:val="none"/>
                        </w:rPr>
                        <w:t>teur</w:t>
                      </w:r>
                      <w:r w:rsidRPr="006D3551">
                        <w:rPr>
                          <w:rFonts w:ascii="Marianne" w:eastAsia="Times New Roman" w:hAnsi="Marianne" w:cs="Times New Roman"/>
                          <w:b/>
                          <w:bCs/>
                          <w:kern w:val="0"/>
                          <w:sz w:val="20"/>
                          <w:szCs w:val="20"/>
                          <w:lang w:eastAsia="fr-FR"/>
                          <w14:ligatures w14:val="none"/>
                        </w:rPr>
                        <w:t>s du Programme National Nutrition Santé (PNNS)</w:t>
                      </w:r>
                      <w:r w:rsidR="006D3551">
                        <w:rPr>
                          <w:rFonts w:ascii="Marianne" w:eastAsia="Times New Roman" w:hAnsi="Marianne" w:cs="Times New Roman"/>
                          <w:b/>
                          <w:bCs/>
                          <w:kern w:val="0"/>
                          <w:sz w:val="20"/>
                          <w:szCs w:val="20"/>
                          <w:lang w:eastAsia="fr-FR"/>
                          <w14:ligatures w14:val="none"/>
                        </w:rPr>
                        <w:t>,</w:t>
                      </w:r>
                      <w:r w:rsidRPr="006D3551">
                        <w:rPr>
                          <w:rFonts w:ascii="Marianne" w:eastAsia="Times New Roman" w:hAnsi="Marianne" w:cs="Times New Roman"/>
                          <w:b/>
                          <w:bCs/>
                          <w:kern w:val="0"/>
                          <w:sz w:val="20"/>
                          <w:szCs w:val="20"/>
                          <w:lang w:eastAsia="fr-FR"/>
                          <w14:ligatures w14:val="none"/>
                        </w:rPr>
                        <w:t xml:space="preserve"> est organisé</w:t>
                      </w:r>
                      <w:r w:rsidR="006D3551">
                        <w:rPr>
                          <w:rFonts w:ascii="Marianne" w:eastAsia="Times New Roman" w:hAnsi="Marianne" w:cs="Times New Roman"/>
                          <w:b/>
                          <w:bCs/>
                          <w:kern w:val="0"/>
                          <w:sz w:val="20"/>
                          <w:szCs w:val="20"/>
                          <w:lang w:eastAsia="fr-FR"/>
                          <w14:ligatures w14:val="none"/>
                        </w:rPr>
                        <w:t>e</w:t>
                      </w:r>
                      <w:r w:rsidRPr="006D3551">
                        <w:rPr>
                          <w:rFonts w:ascii="Marianne" w:eastAsia="Times New Roman" w:hAnsi="Marianne" w:cs="Times New Roman"/>
                          <w:b/>
                          <w:bCs/>
                          <w:kern w:val="0"/>
                          <w:sz w:val="20"/>
                          <w:szCs w:val="20"/>
                          <w:lang w:eastAsia="fr-FR"/>
                          <w14:ligatures w14:val="none"/>
                        </w:rPr>
                        <w:t xml:space="preserve"> par le Collectif de lutte contre la Dénutrition. </w:t>
                      </w:r>
                    </w:p>
                  </w:txbxContent>
                </v:textbox>
                <w10:wrap type="square" anchorx="margin"/>
              </v:shape>
            </w:pict>
          </mc:Fallback>
        </mc:AlternateContent>
      </w:r>
      <w:r w:rsidR="007809E8" w:rsidRPr="00E92F3D">
        <w:rPr>
          <w:rFonts w:ascii="Roboto" w:eastAsia="Times New Roman" w:hAnsi="Roboto" w:cs="Times New Roman"/>
          <w:noProof/>
          <w:kern w:val="0"/>
          <w:sz w:val="24"/>
          <w:szCs w:val="24"/>
          <w:lang w:eastAsia="fr-FR"/>
          <w14:ligatures w14:val="none"/>
        </w:rPr>
        <w:drawing>
          <wp:anchor distT="0" distB="0" distL="114300" distR="114300" simplePos="0" relativeHeight="251664384" behindDoc="0" locked="0" layoutInCell="1" allowOverlap="1" wp14:anchorId="2D4B9835" wp14:editId="2735CB4C">
            <wp:simplePos x="0" y="0"/>
            <wp:positionH relativeFrom="margin">
              <wp:align>left</wp:align>
            </wp:positionH>
            <wp:positionV relativeFrom="paragraph">
              <wp:posOffset>283605</wp:posOffset>
            </wp:positionV>
            <wp:extent cx="1768320" cy="1405720"/>
            <wp:effectExtent l="0" t="0" r="3810" b="4445"/>
            <wp:wrapNone/>
            <wp:docPr id="17502076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8320" cy="1405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1A736E" w14:textId="01AE10F6" w:rsidR="007E1E57" w:rsidRPr="00E92F3D" w:rsidRDefault="007E1E57" w:rsidP="008E5E78">
      <w:pPr>
        <w:spacing w:before="100" w:beforeAutospacing="1" w:after="100" w:afterAutospacing="1" w:line="240" w:lineRule="auto"/>
        <w:jc w:val="both"/>
        <w:rPr>
          <w:rFonts w:ascii="Roboto" w:eastAsia="Times New Roman" w:hAnsi="Roboto" w:cs="Times New Roman"/>
          <w:kern w:val="0"/>
          <w:sz w:val="24"/>
          <w:szCs w:val="24"/>
          <w:lang w:eastAsia="fr-FR"/>
          <w14:ligatures w14:val="none"/>
        </w:rPr>
      </w:pPr>
    </w:p>
    <w:p w14:paraId="7083576B" w14:textId="463DF453" w:rsidR="008E5E78" w:rsidRPr="00E92F3D" w:rsidRDefault="008E5E78" w:rsidP="008E5E78">
      <w:pPr>
        <w:spacing w:before="100" w:beforeAutospacing="1" w:after="100" w:afterAutospacing="1" w:line="240" w:lineRule="auto"/>
        <w:jc w:val="both"/>
        <w:rPr>
          <w:rFonts w:ascii="Roboto" w:eastAsia="Times New Roman" w:hAnsi="Roboto" w:cs="Times New Roman"/>
          <w:kern w:val="0"/>
          <w:sz w:val="24"/>
          <w:szCs w:val="24"/>
          <w:lang w:eastAsia="fr-FR"/>
          <w14:ligatures w14:val="none"/>
        </w:rPr>
      </w:pPr>
    </w:p>
    <w:p w14:paraId="267F0DB7" w14:textId="77777777" w:rsidR="007E1E57" w:rsidRPr="00E92F3D" w:rsidRDefault="007E1E57" w:rsidP="008E5E78">
      <w:pPr>
        <w:spacing w:before="100" w:beforeAutospacing="1" w:after="100" w:afterAutospacing="1" w:line="240" w:lineRule="auto"/>
        <w:jc w:val="both"/>
        <w:rPr>
          <w:rFonts w:ascii="Roboto" w:eastAsia="Times New Roman" w:hAnsi="Roboto" w:cs="Times New Roman"/>
          <w:kern w:val="0"/>
          <w:sz w:val="24"/>
          <w:szCs w:val="24"/>
          <w:lang w:eastAsia="fr-FR"/>
          <w14:ligatures w14:val="none"/>
        </w:rPr>
      </w:pPr>
    </w:p>
    <w:p w14:paraId="1C931BEF" w14:textId="4F03E812" w:rsidR="007E1E57" w:rsidRDefault="007E1E57" w:rsidP="008E5E78">
      <w:pPr>
        <w:spacing w:before="100" w:beforeAutospacing="1" w:after="100" w:afterAutospacing="1" w:line="240" w:lineRule="auto"/>
        <w:jc w:val="both"/>
        <w:rPr>
          <w:rFonts w:ascii="Roboto" w:eastAsia="Times New Roman" w:hAnsi="Roboto" w:cs="Times New Roman"/>
          <w:kern w:val="0"/>
          <w:sz w:val="24"/>
          <w:szCs w:val="24"/>
          <w:lang w:eastAsia="fr-FR"/>
          <w14:ligatures w14:val="none"/>
        </w:rPr>
      </w:pPr>
    </w:p>
    <w:p w14:paraId="60D8B2E5" w14:textId="24CF8B93" w:rsidR="00F62A9A" w:rsidRPr="006D3551" w:rsidRDefault="007E1E57" w:rsidP="008E5E78">
      <w:pPr>
        <w:spacing w:before="100" w:beforeAutospacing="1" w:after="100" w:afterAutospacing="1" w:line="240" w:lineRule="auto"/>
        <w:jc w:val="both"/>
        <w:rPr>
          <w:rFonts w:ascii="Marianne" w:eastAsia="Times New Roman" w:hAnsi="Marianne" w:cs="Times New Roman"/>
          <w:kern w:val="0"/>
          <w:sz w:val="20"/>
          <w:szCs w:val="20"/>
          <w:lang w:eastAsia="fr-FR"/>
          <w14:ligatures w14:val="none"/>
        </w:rPr>
      </w:pPr>
      <w:r w:rsidRPr="006D3551">
        <w:rPr>
          <w:rFonts w:ascii="Marianne" w:eastAsia="Times New Roman" w:hAnsi="Marianne" w:cs="Times New Roman"/>
          <w:kern w:val="0"/>
          <w:sz w:val="20"/>
          <w:szCs w:val="20"/>
          <w:lang w:eastAsia="fr-FR"/>
          <w14:ligatures w14:val="none"/>
        </w:rPr>
        <w:t>E</w:t>
      </w:r>
      <w:r w:rsidR="00EE0EA1" w:rsidRPr="006D3551">
        <w:rPr>
          <w:rFonts w:ascii="Marianne" w:eastAsia="Times New Roman" w:hAnsi="Marianne" w:cs="Times New Roman"/>
          <w:kern w:val="0"/>
          <w:sz w:val="20"/>
          <w:szCs w:val="20"/>
          <w:lang w:eastAsia="fr-FR"/>
          <w14:ligatures w14:val="none"/>
        </w:rPr>
        <w:t xml:space="preserve">n France, la dénutrition touche environ </w:t>
      </w:r>
      <w:r w:rsidR="00EE0EA1" w:rsidRPr="006D3551">
        <w:rPr>
          <w:rFonts w:ascii="Marianne" w:eastAsia="Times New Roman" w:hAnsi="Marianne" w:cs="Times New Roman"/>
          <w:b/>
          <w:bCs/>
          <w:kern w:val="0"/>
          <w:sz w:val="20"/>
          <w:szCs w:val="20"/>
          <w:lang w:eastAsia="fr-FR"/>
          <w14:ligatures w14:val="none"/>
        </w:rPr>
        <w:t>2 millions de personnes</w:t>
      </w:r>
      <w:r w:rsidR="00445369" w:rsidRPr="006D3551">
        <w:rPr>
          <w:rFonts w:ascii="Marianne" w:eastAsia="Times New Roman" w:hAnsi="Marianne" w:cs="Times New Roman"/>
          <w:kern w:val="0"/>
          <w:sz w:val="20"/>
          <w:szCs w:val="20"/>
          <w:lang w:eastAsia="fr-FR"/>
          <w14:ligatures w14:val="none"/>
        </w:rPr>
        <w:t xml:space="preserve">. </w:t>
      </w:r>
      <w:r w:rsidR="00F62A9A" w:rsidRPr="006D3551">
        <w:rPr>
          <w:rFonts w:ascii="Marianne" w:eastAsia="Times New Roman" w:hAnsi="Marianne" w:cs="Times New Roman"/>
          <w:kern w:val="0"/>
          <w:sz w:val="20"/>
          <w:szCs w:val="20"/>
          <w:lang w:eastAsia="fr-FR"/>
          <w14:ligatures w14:val="none"/>
        </w:rPr>
        <w:t xml:space="preserve">Cette maladie silencieuse, </w:t>
      </w:r>
      <w:proofErr w:type="gramStart"/>
      <w:r w:rsidR="00F62A9A" w:rsidRPr="006D3551">
        <w:rPr>
          <w:rFonts w:ascii="Marianne" w:eastAsia="Times New Roman" w:hAnsi="Marianne" w:cs="Times New Roman"/>
          <w:kern w:val="0"/>
          <w:sz w:val="20"/>
          <w:szCs w:val="20"/>
          <w:lang w:eastAsia="fr-FR"/>
          <w14:ligatures w14:val="none"/>
        </w:rPr>
        <w:t>concerne</w:t>
      </w:r>
      <w:proofErr w:type="gramEnd"/>
      <w:r w:rsidR="00F62A9A" w:rsidRPr="006D3551">
        <w:rPr>
          <w:rFonts w:ascii="Marianne" w:eastAsia="Times New Roman" w:hAnsi="Marianne" w:cs="Times New Roman"/>
          <w:kern w:val="0"/>
          <w:sz w:val="20"/>
          <w:szCs w:val="20"/>
          <w:lang w:eastAsia="fr-FR"/>
          <w14:ligatures w14:val="none"/>
        </w:rPr>
        <w:t xml:space="preserve"> tous les âges, enfants, adultes et personnes âgées : </w:t>
      </w:r>
    </w:p>
    <w:p w14:paraId="2D251A97" w14:textId="5A0229F4" w:rsidR="00F62A9A" w:rsidRPr="006D3551" w:rsidRDefault="006D3551" w:rsidP="006D3551">
      <w:pPr>
        <w:spacing w:before="100" w:beforeAutospacing="1" w:after="100" w:afterAutospacing="1" w:line="240" w:lineRule="auto"/>
        <w:rPr>
          <w:rFonts w:ascii="Marianne" w:eastAsia="Times New Roman" w:hAnsi="Marianne" w:cs="Times New Roman"/>
          <w:kern w:val="0"/>
          <w:sz w:val="20"/>
          <w:szCs w:val="20"/>
          <w:lang w:eastAsia="fr-FR"/>
          <w14:ligatures w14:val="none"/>
        </w:rPr>
      </w:pPr>
      <w:r>
        <w:rPr>
          <w:rFonts w:ascii="Marianne" w:eastAsia="Times New Roman" w:hAnsi="Marianne" w:cs="Times New Roman"/>
          <w:kern w:val="0"/>
          <w:sz w:val="20"/>
          <w:szCs w:val="20"/>
          <w:lang w:eastAsia="fr-FR"/>
          <w14:ligatures w14:val="none"/>
        </w:rPr>
        <w:t>-</w:t>
      </w:r>
      <w:r w:rsidR="00787E01" w:rsidRPr="006D3551">
        <w:rPr>
          <w:rFonts w:ascii="Marianne" w:eastAsia="Times New Roman" w:hAnsi="Marianne" w:cs="Times New Roman"/>
          <w:kern w:val="0"/>
          <w:sz w:val="20"/>
          <w:szCs w:val="20"/>
          <w:lang w:eastAsia="fr-FR"/>
          <w14:ligatures w14:val="none"/>
        </w:rPr>
        <w:t>Une personne âgée qui n’a plus la force ou l’envie de faire les courses et la cuisine (un point d’alerte : un réfrigérateur vide ou des restes qui s’accumulent !)</w:t>
      </w:r>
    </w:p>
    <w:p w14:paraId="5FD9845B" w14:textId="20105E65" w:rsidR="00F62A9A" w:rsidRPr="006D3551" w:rsidRDefault="006D3551" w:rsidP="006D3551">
      <w:pPr>
        <w:spacing w:before="100" w:beforeAutospacing="1" w:after="100" w:afterAutospacing="1" w:line="240" w:lineRule="auto"/>
        <w:rPr>
          <w:rFonts w:ascii="Marianne" w:eastAsia="Times New Roman" w:hAnsi="Marianne" w:cs="Times New Roman"/>
          <w:kern w:val="0"/>
          <w:sz w:val="20"/>
          <w:szCs w:val="20"/>
          <w:lang w:eastAsia="fr-FR"/>
          <w14:ligatures w14:val="none"/>
        </w:rPr>
      </w:pPr>
      <w:r>
        <w:rPr>
          <w:rFonts w:ascii="Marianne" w:eastAsia="Times New Roman" w:hAnsi="Marianne" w:cs="Times New Roman"/>
          <w:kern w:val="0"/>
          <w:sz w:val="20"/>
          <w:szCs w:val="20"/>
          <w:lang w:eastAsia="fr-FR"/>
          <w14:ligatures w14:val="none"/>
        </w:rPr>
        <w:t>-</w:t>
      </w:r>
      <w:r w:rsidR="00787E01" w:rsidRPr="006D3551">
        <w:rPr>
          <w:rFonts w:ascii="Marianne" w:eastAsia="Times New Roman" w:hAnsi="Marianne" w:cs="Times New Roman"/>
          <w:kern w:val="0"/>
          <w:sz w:val="20"/>
          <w:szCs w:val="20"/>
          <w:lang w:eastAsia="fr-FR"/>
          <w14:ligatures w14:val="none"/>
        </w:rPr>
        <w:t>Un malade traité pour un cancer, qui a perdu l’appétit ou qui a des nausées</w:t>
      </w:r>
    </w:p>
    <w:p w14:paraId="641000A4" w14:textId="2F01F99F" w:rsidR="00F62A9A" w:rsidRPr="006D3551" w:rsidRDefault="006D3551" w:rsidP="006D3551">
      <w:pPr>
        <w:spacing w:before="100" w:beforeAutospacing="1" w:after="100" w:afterAutospacing="1" w:line="240" w:lineRule="auto"/>
        <w:rPr>
          <w:rFonts w:ascii="Marianne" w:eastAsia="Times New Roman" w:hAnsi="Marianne" w:cs="Times New Roman"/>
          <w:kern w:val="0"/>
          <w:sz w:val="20"/>
          <w:szCs w:val="20"/>
          <w:lang w:eastAsia="fr-FR"/>
          <w14:ligatures w14:val="none"/>
        </w:rPr>
      </w:pPr>
      <w:r>
        <w:rPr>
          <w:rFonts w:ascii="Marianne" w:eastAsia="Times New Roman" w:hAnsi="Marianne" w:cs="Times New Roman"/>
          <w:kern w:val="0"/>
          <w:sz w:val="20"/>
          <w:szCs w:val="20"/>
          <w:lang w:eastAsia="fr-FR"/>
          <w14:ligatures w14:val="none"/>
        </w:rPr>
        <w:t>-</w:t>
      </w:r>
      <w:r w:rsidR="00787E01" w:rsidRPr="006D3551">
        <w:rPr>
          <w:rFonts w:ascii="Marianne" w:eastAsia="Times New Roman" w:hAnsi="Marianne" w:cs="Times New Roman"/>
          <w:kern w:val="0"/>
          <w:sz w:val="20"/>
          <w:szCs w:val="20"/>
          <w:lang w:eastAsia="fr-FR"/>
          <w14:ligatures w14:val="none"/>
        </w:rPr>
        <w:t>Un enfant qui ne grossit ni ne grandit plus</w:t>
      </w:r>
    </w:p>
    <w:p w14:paraId="01857030" w14:textId="79D213B0" w:rsidR="00F62A9A" w:rsidRPr="006D3551" w:rsidRDefault="006D3551" w:rsidP="006D3551">
      <w:pPr>
        <w:spacing w:before="100" w:beforeAutospacing="1" w:after="100" w:afterAutospacing="1" w:line="240" w:lineRule="auto"/>
        <w:rPr>
          <w:rFonts w:ascii="Marianne" w:eastAsia="Times New Roman" w:hAnsi="Marianne" w:cs="Times New Roman"/>
          <w:kern w:val="0"/>
          <w:sz w:val="20"/>
          <w:szCs w:val="20"/>
          <w:lang w:eastAsia="fr-FR"/>
          <w14:ligatures w14:val="none"/>
        </w:rPr>
      </w:pPr>
      <w:r>
        <w:rPr>
          <w:rFonts w:ascii="Marianne" w:eastAsia="Times New Roman" w:hAnsi="Marianne" w:cs="Times New Roman"/>
          <w:kern w:val="0"/>
          <w:sz w:val="20"/>
          <w:szCs w:val="20"/>
          <w:lang w:eastAsia="fr-FR"/>
          <w14:ligatures w14:val="none"/>
        </w:rPr>
        <w:t>-</w:t>
      </w:r>
      <w:r w:rsidR="00787E01" w:rsidRPr="006D3551">
        <w:rPr>
          <w:rFonts w:ascii="Marianne" w:eastAsia="Times New Roman" w:hAnsi="Marianne" w:cs="Times New Roman"/>
          <w:kern w:val="0"/>
          <w:sz w:val="20"/>
          <w:szCs w:val="20"/>
          <w:lang w:eastAsia="fr-FR"/>
          <w14:ligatures w14:val="none"/>
        </w:rPr>
        <w:t>Une personne qui a du mal à mâcher ou avaler.</w:t>
      </w:r>
    </w:p>
    <w:p w14:paraId="260810E3" w14:textId="2B0F3588" w:rsidR="005464A1" w:rsidRPr="006D3551" w:rsidRDefault="005464A1" w:rsidP="00F62A9A">
      <w:pPr>
        <w:spacing w:before="100" w:beforeAutospacing="1" w:after="100" w:afterAutospacing="1" w:line="240" w:lineRule="auto"/>
        <w:jc w:val="both"/>
        <w:rPr>
          <w:rFonts w:ascii="Marianne" w:eastAsia="Times New Roman" w:hAnsi="Marianne" w:cs="Times New Roman"/>
          <w:kern w:val="0"/>
          <w:sz w:val="20"/>
          <w:szCs w:val="20"/>
          <w:lang w:eastAsia="fr-FR"/>
          <w14:ligatures w14:val="none"/>
        </w:rPr>
      </w:pPr>
      <w:r w:rsidRPr="006D3551">
        <w:rPr>
          <w:rFonts w:ascii="Marianne" w:eastAsia="Times New Roman" w:hAnsi="Marianne" w:cs="Times New Roman"/>
          <w:kern w:val="0"/>
          <w:sz w:val="20"/>
          <w:szCs w:val="20"/>
          <w:lang w:eastAsia="fr-FR"/>
          <w14:ligatures w14:val="none"/>
        </w:rPr>
        <w:t>A noter qu’une personne en surpoids ou en obésité peut aussi souffrir de dénutrition !</w:t>
      </w:r>
    </w:p>
    <w:p w14:paraId="6C810F27" w14:textId="50EF557D" w:rsidR="007E1E57" w:rsidRPr="006D3551" w:rsidRDefault="00F62A9A" w:rsidP="008E5E78">
      <w:pPr>
        <w:spacing w:before="100" w:beforeAutospacing="1" w:after="100" w:afterAutospacing="1" w:line="240" w:lineRule="auto"/>
        <w:jc w:val="both"/>
        <w:rPr>
          <w:rFonts w:ascii="Marianne" w:eastAsia="Times New Roman" w:hAnsi="Marianne" w:cs="Times New Roman"/>
          <w:b/>
          <w:bCs/>
          <w:kern w:val="0"/>
          <w:sz w:val="20"/>
          <w:szCs w:val="20"/>
          <w:lang w:eastAsia="fr-FR"/>
          <w14:ligatures w14:val="none"/>
        </w:rPr>
      </w:pPr>
      <w:r w:rsidRPr="006D3551">
        <w:rPr>
          <w:rFonts w:ascii="Marianne" w:eastAsia="Times New Roman" w:hAnsi="Marianne" w:cs="Times New Roman"/>
          <w:kern w:val="0"/>
          <w:sz w:val="20"/>
          <w:szCs w:val="20"/>
          <w:lang w:eastAsia="fr-FR"/>
          <w14:ligatures w14:val="none"/>
        </w:rPr>
        <w:t>Elle</w:t>
      </w:r>
      <w:r w:rsidR="00EE0EA1" w:rsidRPr="006D3551">
        <w:rPr>
          <w:rFonts w:ascii="Marianne" w:eastAsia="Times New Roman" w:hAnsi="Marianne" w:cs="Times New Roman"/>
          <w:kern w:val="0"/>
          <w:sz w:val="20"/>
          <w:szCs w:val="20"/>
          <w:lang w:eastAsia="fr-FR"/>
          <w14:ligatures w14:val="none"/>
        </w:rPr>
        <w:t xml:space="preserve"> est associée à une multitude de complications telles que la </w:t>
      </w:r>
      <w:r w:rsidR="00EE0EA1" w:rsidRPr="006D3551">
        <w:rPr>
          <w:rFonts w:ascii="Marianne" w:eastAsia="Times New Roman" w:hAnsi="Marianne" w:cs="Times New Roman"/>
          <w:b/>
          <w:bCs/>
          <w:kern w:val="0"/>
          <w:sz w:val="20"/>
          <w:szCs w:val="20"/>
          <w:lang w:eastAsia="fr-FR"/>
          <w14:ligatures w14:val="none"/>
        </w:rPr>
        <w:t xml:space="preserve">perte de masse musculaire, des infections accrues, </w:t>
      </w:r>
      <w:r w:rsidR="00787E01" w:rsidRPr="006D3551">
        <w:rPr>
          <w:rFonts w:ascii="Marianne" w:eastAsia="Times New Roman" w:hAnsi="Marianne" w:cs="Times New Roman"/>
          <w:b/>
          <w:bCs/>
          <w:kern w:val="0"/>
          <w:sz w:val="20"/>
          <w:szCs w:val="20"/>
          <w:lang w:eastAsia="fr-FR"/>
          <w14:ligatures w14:val="none"/>
        </w:rPr>
        <w:t xml:space="preserve">une aggravation des maladies chroniques, </w:t>
      </w:r>
      <w:r w:rsidR="00EE0EA1" w:rsidRPr="006D3551">
        <w:rPr>
          <w:rFonts w:ascii="Marianne" w:eastAsia="Times New Roman" w:hAnsi="Marianne" w:cs="Times New Roman"/>
          <w:b/>
          <w:bCs/>
          <w:kern w:val="0"/>
          <w:sz w:val="20"/>
          <w:szCs w:val="20"/>
          <w:lang w:eastAsia="fr-FR"/>
          <w14:ligatures w14:val="none"/>
        </w:rPr>
        <w:t>des risques de chutes et une diminution de l’autonomie</w:t>
      </w:r>
      <w:r w:rsidR="00787E01" w:rsidRPr="006D3551">
        <w:rPr>
          <w:rFonts w:ascii="Marianne" w:eastAsia="Times New Roman" w:hAnsi="Marianne" w:cs="Times New Roman"/>
          <w:b/>
          <w:bCs/>
          <w:kern w:val="0"/>
          <w:sz w:val="20"/>
          <w:szCs w:val="20"/>
          <w:lang w:eastAsia="fr-FR"/>
          <w14:ligatures w14:val="none"/>
        </w:rPr>
        <w:t xml:space="preserve">, voire une baisse du moral ou </w:t>
      </w:r>
      <w:r w:rsidR="00C11630">
        <w:rPr>
          <w:rFonts w:ascii="Marianne" w:eastAsia="Times New Roman" w:hAnsi="Marianne" w:cs="Times New Roman"/>
          <w:b/>
          <w:bCs/>
          <w:kern w:val="0"/>
          <w:sz w:val="20"/>
          <w:szCs w:val="20"/>
          <w:lang w:eastAsia="fr-FR"/>
          <w14:ligatures w14:val="none"/>
        </w:rPr>
        <w:t xml:space="preserve">la </w:t>
      </w:r>
      <w:r w:rsidR="00787E01" w:rsidRPr="006D3551">
        <w:rPr>
          <w:rFonts w:ascii="Marianne" w:eastAsia="Times New Roman" w:hAnsi="Marianne" w:cs="Times New Roman"/>
          <w:b/>
          <w:bCs/>
          <w:kern w:val="0"/>
          <w:sz w:val="20"/>
          <w:szCs w:val="20"/>
          <w:lang w:eastAsia="fr-FR"/>
          <w14:ligatures w14:val="none"/>
        </w:rPr>
        <w:t>dépression.</w:t>
      </w:r>
    </w:p>
    <w:p w14:paraId="5C9F9668" w14:textId="77777777" w:rsidR="00832E93" w:rsidRDefault="00832E93" w:rsidP="008E5E78">
      <w:pPr>
        <w:spacing w:before="100" w:beforeAutospacing="1" w:after="100" w:afterAutospacing="1" w:line="240" w:lineRule="auto"/>
        <w:jc w:val="both"/>
        <w:rPr>
          <w:rFonts w:ascii="Roboto" w:eastAsia="Times New Roman" w:hAnsi="Roboto" w:cs="Times New Roman"/>
          <w:kern w:val="0"/>
          <w:sz w:val="24"/>
          <w:szCs w:val="24"/>
          <w:lang w:eastAsia="fr-FR"/>
          <w14:ligatures w14:val="none"/>
        </w:rPr>
      </w:pPr>
    </w:p>
    <w:p w14:paraId="4832C49C" w14:textId="784D83E2" w:rsidR="006D3551" w:rsidRPr="006D3551" w:rsidRDefault="006D3551" w:rsidP="006D3551">
      <w:pPr>
        <w:spacing w:before="100" w:beforeAutospacing="1" w:after="100" w:afterAutospacing="1" w:line="240" w:lineRule="auto"/>
        <w:jc w:val="both"/>
        <w:rPr>
          <w:rFonts w:ascii="Marianne" w:eastAsia="Times New Roman" w:hAnsi="Marianne" w:cs="Times New Roman"/>
          <w:kern w:val="0"/>
          <w:sz w:val="20"/>
          <w:szCs w:val="20"/>
          <w:lang w:eastAsia="fr-FR"/>
          <w14:ligatures w14:val="none"/>
        </w:rPr>
      </w:pPr>
      <w:r w:rsidRPr="006D3551">
        <w:rPr>
          <w:rFonts w:ascii="Marianne" w:eastAsia="Times New Roman" w:hAnsi="Marianne" w:cs="Times New Roman"/>
          <w:kern w:val="0"/>
          <w:sz w:val="20"/>
          <w:szCs w:val="20"/>
          <w:lang w:eastAsia="fr-FR"/>
          <w14:ligatures w14:val="none"/>
        </w:rPr>
        <w:lastRenderedPageBreak/>
        <w:t xml:space="preserve">En </w:t>
      </w:r>
      <w:r w:rsidR="00EE0EA1" w:rsidRPr="006D3551">
        <w:rPr>
          <w:rFonts w:ascii="Marianne" w:eastAsia="Times New Roman" w:hAnsi="Marianne" w:cs="Times New Roman"/>
          <w:kern w:val="0"/>
          <w:sz w:val="20"/>
          <w:szCs w:val="20"/>
          <w:lang w:eastAsia="fr-FR"/>
          <w14:ligatures w14:val="none"/>
        </w:rPr>
        <w:t xml:space="preserve">Bourgogne-Franche-Comté, </w:t>
      </w:r>
      <w:r w:rsidR="008E5E78" w:rsidRPr="006D3551">
        <w:rPr>
          <w:rFonts w:ascii="Marianne" w:eastAsia="Times New Roman" w:hAnsi="Marianne" w:cs="Times New Roman"/>
          <w:kern w:val="0"/>
          <w:sz w:val="20"/>
          <w:szCs w:val="20"/>
          <w:lang w:eastAsia="fr-FR"/>
          <w14:ligatures w14:val="none"/>
        </w:rPr>
        <w:t>l’ARS</w:t>
      </w:r>
      <w:r w:rsidR="00EE0EA1" w:rsidRPr="006D3551">
        <w:rPr>
          <w:rFonts w:ascii="Marianne" w:eastAsia="Times New Roman" w:hAnsi="Marianne" w:cs="Times New Roman"/>
          <w:kern w:val="0"/>
          <w:sz w:val="20"/>
          <w:szCs w:val="20"/>
          <w:lang w:eastAsia="fr-FR"/>
          <w14:ligatures w14:val="none"/>
        </w:rPr>
        <w:t xml:space="preserve"> se mobilise avec les acteurs locaux pour renforcer les actions de prévention et d’accompagnement des personnes à risque.</w:t>
      </w:r>
    </w:p>
    <w:p w14:paraId="4357EA73" w14:textId="1450F714" w:rsidR="0007183F" w:rsidRPr="006D3551" w:rsidRDefault="0007183F" w:rsidP="006D3551">
      <w:pPr>
        <w:spacing w:before="100" w:beforeAutospacing="1" w:after="100" w:afterAutospacing="1" w:line="240" w:lineRule="auto"/>
        <w:jc w:val="both"/>
        <w:rPr>
          <w:rFonts w:ascii="Marianne" w:eastAsia="Times New Roman" w:hAnsi="Marianne" w:cs="Times New Roman"/>
          <w:kern w:val="0"/>
          <w:lang w:eastAsia="fr-FR"/>
          <w14:ligatures w14:val="none"/>
        </w:rPr>
      </w:pPr>
      <w:bookmarkStart w:id="0" w:name="_Hlk181782542"/>
      <w:r w:rsidRPr="006D3551">
        <w:rPr>
          <w:rFonts w:ascii="Marianne" w:eastAsia="Times New Roman" w:hAnsi="Marianne" w:cs="Times New Roman"/>
          <w:b/>
          <w:bCs/>
          <w:color w:val="5B9BD5" w:themeColor="accent1"/>
          <w:kern w:val="0"/>
          <w:sz w:val="32"/>
          <w:szCs w:val="32"/>
          <w:lang w:eastAsia="fr-FR"/>
          <w14:ligatures w14:val="none"/>
        </w:rPr>
        <w:t>Des initiatives locales pour sensibiliser et prévenir</w:t>
      </w:r>
    </w:p>
    <w:p w14:paraId="1518A486" w14:textId="477CB1C3" w:rsidR="002C61CF" w:rsidRPr="006D3551" w:rsidRDefault="002C61CF" w:rsidP="0007183F">
      <w:pPr>
        <w:spacing w:before="100" w:beforeAutospacing="1" w:after="100" w:afterAutospacing="1" w:line="240" w:lineRule="auto"/>
        <w:jc w:val="both"/>
        <w:rPr>
          <w:rFonts w:ascii="Marianne" w:eastAsia="Times New Roman" w:hAnsi="Marianne" w:cs="Times New Roman"/>
          <w:kern w:val="0"/>
          <w:sz w:val="20"/>
          <w:szCs w:val="20"/>
          <w:lang w:eastAsia="fr-FR"/>
          <w14:ligatures w14:val="none"/>
        </w:rPr>
      </w:pPr>
      <w:r w:rsidRPr="006D3551">
        <w:rPr>
          <w:rFonts w:ascii="Marianne" w:eastAsia="Times New Roman" w:hAnsi="Marianne" w:cs="Times New Roman"/>
          <w:kern w:val="0"/>
          <w:sz w:val="20"/>
          <w:szCs w:val="20"/>
          <w:lang w:eastAsia="fr-FR"/>
          <w14:ligatures w14:val="none"/>
        </w:rPr>
        <w:t xml:space="preserve">À l’occasion de la semaine de la dénutrition, </w:t>
      </w:r>
      <w:r w:rsidR="00A251F7" w:rsidRPr="006D3551">
        <w:rPr>
          <w:rFonts w:ascii="Marianne" w:eastAsia="Times New Roman" w:hAnsi="Marianne" w:cs="Times New Roman"/>
          <w:kern w:val="0"/>
          <w:sz w:val="20"/>
          <w:szCs w:val="20"/>
          <w:lang w:eastAsia="fr-FR"/>
          <w14:ligatures w14:val="none"/>
        </w:rPr>
        <w:t>de</w:t>
      </w:r>
      <w:r w:rsidR="0007183F" w:rsidRPr="006D3551">
        <w:rPr>
          <w:rFonts w:ascii="Marianne" w:eastAsia="Times New Roman" w:hAnsi="Marianne" w:cs="Times New Roman"/>
          <w:kern w:val="0"/>
          <w:sz w:val="20"/>
          <w:szCs w:val="20"/>
          <w:lang w:eastAsia="fr-FR"/>
          <w14:ligatures w14:val="none"/>
        </w:rPr>
        <w:t xml:space="preserve"> nombreuses</w:t>
      </w:r>
      <w:r w:rsidR="00A251F7" w:rsidRPr="006D3551">
        <w:rPr>
          <w:rFonts w:ascii="Marianne" w:eastAsia="Times New Roman" w:hAnsi="Marianne" w:cs="Times New Roman"/>
          <w:kern w:val="0"/>
          <w:sz w:val="20"/>
          <w:szCs w:val="20"/>
          <w:lang w:eastAsia="fr-FR"/>
          <w14:ligatures w14:val="none"/>
        </w:rPr>
        <w:t xml:space="preserve"> actions</w:t>
      </w:r>
      <w:r w:rsidRPr="006D3551">
        <w:rPr>
          <w:rFonts w:ascii="Marianne" w:eastAsia="Times New Roman" w:hAnsi="Marianne" w:cs="Times New Roman"/>
          <w:kern w:val="0"/>
          <w:sz w:val="20"/>
          <w:szCs w:val="20"/>
          <w:lang w:eastAsia="fr-FR"/>
          <w14:ligatures w14:val="none"/>
        </w:rPr>
        <w:t xml:space="preserve"> sont déployées dans la région pour informer et accompagner les publics vulnérables</w:t>
      </w:r>
      <w:r w:rsidR="0007183F" w:rsidRPr="006D3551">
        <w:rPr>
          <w:rFonts w:ascii="Marianne" w:eastAsia="Times New Roman" w:hAnsi="Marianne" w:cs="Times New Roman"/>
          <w:kern w:val="0"/>
          <w:sz w:val="20"/>
          <w:szCs w:val="20"/>
          <w:lang w:eastAsia="fr-FR"/>
          <w14:ligatures w14:val="none"/>
        </w:rPr>
        <w:t> :</w:t>
      </w:r>
    </w:p>
    <w:p w14:paraId="29A478DB" w14:textId="59DCAC8E" w:rsidR="0007183F" w:rsidRPr="006D3551" w:rsidRDefault="0007183F" w:rsidP="0007183F">
      <w:pPr>
        <w:spacing w:before="100" w:beforeAutospacing="1" w:after="100" w:afterAutospacing="1" w:line="240" w:lineRule="auto"/>
        <w:jc w:val="both"/>
        <w:rPr>
          <w:rFonts w:ascii="Marianne" w:eastAsia="Times New Roman" w:hAnsi="Marianne" w:cs="Times New Roman"/>
          <w:b/>
          <w:bCs/>
          <w:color w:val="002060"/>
          <w:kern w:val="0"/>
          <w:sz w:val="28"/>
          <w:szCs w:val="28"/>
          <w:lang w:eastAsia="fr-FR"/>
          <w14:ligatures w14:val="none"/>
        </w:rPr>
      </w:pPr>
      <w:r w:rsidRPr="006D3551">
        <w:rPr>
          <w:rFonts w:ascii="Marianne" w:eastAsia="Times New Roman" w:hAnsi="Marianne" w:cs="Times New Roman"/>
          <w:b/>
          <w:bCs/>
          <w:color w:val="002060"/>
          <w:kern w:val="0"/>
          <w:sz w:val="28"/>
          <w:szCs w:val="28"/>
          <w:lang w:eastAsia="fr-FR"/>
          <w14:ligatures w14:val="none"/>
        </w:rPr>
        <w:t xml:space="preserve">Doubs </w:t>
      </w:r>
    </w:p>
    <w:p w14:paraId="61F912FE" w14:textId="2829AB9E" w:rsidR="000A1578" w:rsidRPr="006D3551" w:rsidRDefault="008B0655" w:rsidP="0007183F">
      <w:pPr>
        <w:spacing w:before="100" w:beforeAutospacing="1" w:after="100" w:afterAutospacing="1" w:line="240" w:lineRule="auto"/>
        <w:jc w:val="both"/>
        <w:rPr>
          <w:rFonts w:ascii="Marianne" w:eastAsia="Times New Roman" w:hAnsi="Marianne" w:cs="Times New Roman"/>
          <w:kern w:val="0"/>
          <w:sz w:val="20"/>
          <w:szCs w:val="20"/>
          <w:lang w:eastAsia="fr-FR"/>
          <w14:ligatures w14:val="none"/>
        </w:rPr>
      </w:pPr>
      <w:r w:rsidRPr="006D3551">
        <w:rPr>
          <w:rFonts w:ascii="Marianne" w:eastAsia="Times New Roman" w:hAnsi="Marianne" w:cs="Times New Roman"/>
          <w:kern w:val="0"/>
          <w:sz w:val="20"/>
          <w:szCs w:val="20"/>
          <w:lang w:eastAsia="fr-FR"/>
          <w14:ligatures w14:val="none"/>
        </w:rPr>
        <w:t>Le Contrat Local de Santé</w:t>
      </w:r>
      <w:r w:rsidR="00C11630">
        <w:rPr>
          <w:rFonts w:ascii="Marianne" w:eastAsia="Times New Roman" w:hAnsi="Marianne" w:cs="Times New Roman"/>
          <w:kern w:val="0"/>
          <w:sz w:val="20"/>
          <w:szCs w:val="20"/>
          <w:lang w:eastAsia="fr-FR"/>
          <w14:ligatures w14:val="none"/>
        </w:rPr>
        <w:t xml:space="preserve"> (CLS)</w:t>
      </w:r>
      <w:r w:rsidRPr="006D3551">
        <w:rPr>
          <w:rFonts w:ascii="Marianne" w:eastAsia="Times New Roman" w:hAnsi="Marianne" w:cs="Times New Roman"/>
          <w:kern w:val="0"/>
          <w:sz w:val="20"/>
          <w:szCs w:val="20"/>
          <w:lang w:eastAsia="fr-FR"/>
          <w14:ligatures w14:val="none"/>
        </w:rPr>
        <w:t xml:space="preserve"> du Pays Horloger / Pays du Haut-Doubs propose plusieurs actions pour lutter contre la dénutrition, notamment des stands de prévention, des ateliers pour repérer les signes de la dénutrition et des soirées thématiques pour les professionnels de santé et le grand public. Ils mettent en avant le concept de « Manger-Mains », qui facilite l’alimentation des personnes en perte d’autonomie. Des événements comme des théâtres forums et des distributions de livrets de conseils sont également prévus</w:t>
      </w:r>
      <w:r w:rsidR="000A1578" w:rsidRPr="006D3551">
        <w:rPr>
          <w:rFonts w:ascii="Marianne" w:eastAsia="Times New Roman" w:hAnsi="Marianne" w:cs="Times New Roman"/>
          <w:kern w:val="0"/>
          <w:sz w:val="20"/>
          <w:szCs w:val="20"/>
          <w:lang w:eastAsia="fr-FR"/>
          <w14:ligatures w14:val="none"/>
        </w:rPr>
        <w:t xml:space="preserve"> : </w:t>
      </w:r>
    </w:p>
    <w:p w14:paraId="56770B32" w14:textId="669701EC" w:rsidR="00530CB2" w:rsidRPr="006D3551" w:rsidRDefault="00530CB2" w:rsidP="0007183F">
      <w:pPr>
        <w:spacing w:before="100" w:beforeAutospacing="1" w:after="100" w:afterAutospacing="1" w:line="240" w:lineRule="auto"/>
        <w:jc w:val="both"/>
        <w:rPr>
          <w:rStyle w:val="Lienhypertexte"/>
          <w:rFonts w:ascii="Marianne" w:eastAsia="Times New Roman" w:hAnsi="Marianne" w:cs="Times New Roman"/>
          <w:kern w:val="0"/>
          <w:sz w:val="20"/>
          <w:szCs w:val="20"/>
          <w:lang w:eastAsia="fr-FR"/>
          <w14:ligatures w14:val="none"/>
        </w:rPr>
      </w:pPr>
      <w:r w:rsidRPr="006D3551">
        <w:rPr>
          <w:rStyle w:val="Lienhypertexte"/>
          <w:rFonts w:ascii="Marianne" w:eastAsia="Times New Roman" w:hAnsi="Marianne" w:cs="Times New Roman"/>
          <w:kern w:val="0"/>
          <w:sz w:val="20"/>
          <w:szCs w:val="20"/>
          <w:lang w:eastAsia="fr-FR"/>
          <w14:ligatures w14:val="none"/>
        </w:rPr>
        <w:t>https://www.parcdoubshorloger.fr/wp-content/uploads/2024/10/dossier_presse_semaine_denutrition_2024-1.pdf</w:t>
      </w:r>
    </w:p>
    <w:p w14:paraId="33CE1224" w14:textId="61A98D49" w:rsidR="00530CB2" w:rsidRPr="006D3551" w:rsidRDefault="00C11630" w:rsidP="0007183F">
      <w:pPr>
        <w:spacing w:before="100" w:beforeAutospacing="1" w:after="100" w:afterAutospacing="1" w:line="240" w:lineRule="auto"/>
        <w:jc w:val="both"/>
        <w:rPr>
          <w:rStyle w:val="Lienhypertexte"/>
          <w:rFonts w:ascii="Marianne" w:hAnsi="Marianne"/>
          <w:sz w:val="20"/>
          <w:szCs w:val="20"/>
        </w:rPr>
      </w:pPr>
      <w:hyperlink r:id="rId9" w:history="1">
        <w:r w:rsidR="00530CB2" w:rsidRPr="006D3551">
          <w:rPr>
            <w:rStyle w:val="Lienhypertexte"/>
            <w:rFonts w:ascii="Marianne" w:eastAsia="Times New Roman" w:hAnsi="Marianne" w:cs="Times New Roman"/>
            <w:kern w:val="0"/>
            <w:sz w:val="20"/>
            <w:szCs w:val="20"/>
            <w:lang w:eastAsia="fr-FR"/>
            <w14:ligatures w14:val="none"/>
          </w:rPr>
          <w:t>Manger Main</w:t>
        </w:r>
        <w:r>
          <w:rPr>
            <w:rStyle w:val="Lienhypertexte"/>
            <w:rFonts w:ascii="Marianne" w:eastAsia="Times New Roman" w:hAnsi="Marianne" w:cs="Times New Roman"/>
            <w:kern w:val="0"/>
            <w:sz w:val="20"/>
            <w:szCs w:val="20"/>
            <w:lang w:eastAsia="fr-FR"/>
            <w14:ligatures w14:val="none"/>
          </w:rPr>
          <w:t>s</w:t>
        </w:r>
        <w:r w:rsidR="00530CB2" w:rsidRPr="006D3551">
          <w:rPr>
            <w:rStyle w:val="Lienhypertexte"/>
            <w:rFonts w:ascii="Marianne" w:eastAsia="Times New Roman" w:hAnsi="Marianne" w:cs="Times New Roman"/>
            <w:kern w:val="0"/>
            <w:sz w:val="20"/>
            <w:szCs w:val="20"/>
            <w:lang w:eastAsia="fr-FR"/>
            <w14:ligatures w14:val="none"/>
          </w:rPr>
          <w:t xml:space="preserve"> | Contr</w:t>
        </w:r>
        <w:r w:rsidR="00530CB2" w:rsidRPr="006D3551">
          <w:rPr>
            <w:rStyle w:val="Lienhypertexte"/>
            <w:rFonts w:ascii="Marianne" w:eastAsia="Times New Roman" w:hAnsi="Marianne" w:cs="Times New Roman"/>
            <w:kern w:val="0"/>
            <w:sz w:val="20"/>
            <w:szCs w:val="20"/>
            <w:lang w:eastAsia="fr-FR"/>
            <w14:ligatures w14:val="none"/>
          </w:rPr>
          <w:t>at Local de Santé</w:t>
        </w:r>
      </w:hyperlink>
    </w:p>
    <w:p w14:paraId="1FF87962" w14:textId="0AAE5E2E" w:rsidR="005A4AAE" w:rsidRPr="006D3551" w:rsidRDefault="005A4AAE" w:rsidP="0007183F">
      <w:pPr>
        <w:spacing w:before="100" w:beforeAutospacing="1" w:after="100" w:afterAutospacing="1" w:line="240" w:lineRule="auto"/>
        <w:jc w:val="both"/>
        <w:rPr>
          <w:rFonts w:ascii="Marianne" w:eastAsia="Times New Roman" w:hAnsi="Marianne" w:cs="Times New Roman"/>
          <w:b/>
          <w:bCs/>
          <w:color w:val="002060"/>
          <w:kern w:val="0"/>
          <w:sz w:val="28"/>
          <w:szCs w:val="28"/>
          <w:lang w:eastAsia="fr-FR"/>
          <w14:ligatures w14:val="none"/>
        </w:rPr>
      </w:pPr>
      <w:r w:rsidRPr="006D3551">
        <w:rPr>
          <w:rFonts w:ascii="Marianne" w:eastAsia="Times New Roman" w:hAnsi="Marianne" w:cs="Times New Roman"/>
          <w:b/>
          <w:bCs/>
          <w:color w:val="002060"/>
          <w:kern w:val="0"/>
          <w:sz w:val="28"/>
          <w:szCs w:val="28"/>
          <w:lang w:eastAsia="fr-FR"/>
          <w14:ligatures w14:val="none"/>
        </w:rPr>
        <w:t>Côte</w:t>
      </w:r>
      <w:r w:rsidR="00C11630">
        <w:rPr>
          <w:rFonts w:ascii="Marianne" w:eastAsia="Times New Roman" w:hAnsi="Marianne" w:cs="Times New Roman"/>
          <w:b/>
          <w:bCs/>
          <w:color w:val="002060"/>
          <w:kern w:val="0"/>
          <w:sz w:val="28"/>
          <w:szCs w:val="28"/>
          <w:lang w:eastAsia="fr-FR"/>
          <w14:ligatures w14:val="none"/>
        </w:rPr>
        <w:t>-</w:t>
      </w:r>
      <w:r w:rsidRPr="006D3551">
        <w:rPr>
          <w:rFonts w:ascii="Marianne" w:eastAsia="Times New Roman" w:hAnsi="Marianne" w:cs="Times New Roman"/>
          <w:b/>
          <w:bCs/>
          <w:color w:val="002060"/>
          <w:kern w:val="0"/>
          <w:sz w:val="28"/>
          <w:szCs w:val="28"/>
          <w:lang w:eastAsia="fr-FR"/>
          <w14:ligatures w14:val="none"/>
        </w:rPr>
        <w:t xml:space="preserve">d’Or </w:t>
      </w:r>
    </w:p>
    <w:p w14:paraId="65A37447" w14:textId="2C7D43B6" w:rsidR="000C69C1" w:rsidRPr="006D3551" w:rsidRDefault="00EB49C2" w:rsidP="000C69C1">
      <w:pPr>
        <w:jc w:val="both"/>
        <w:rPr>
          <w:rFonts w:ascii="Marianne" w:eastAsia="Times New Roman" w:hAnsi="Marianne" w:cs="Times New Roman"/>
          <w:kern w:val="0"/>
          <w:sz w:val="20"/>
          <w:szCs w:val="20"/>
          <w:lang w:eastAsia="fr-FR"/>
          <w14:ligatures w14:val="none"/>
        </w:rPr>
      </w:pPr>
      <w:r w:rsidRPr="006D3551">
        <w:rPr>
          <w:rFonts w:ascii="Marianne" w:eastAsia="Times New Roman" w:hAnsi="Marianne" w:cs="Times New Roman"/>
          <w:kern w:val="0"/>
          <w:sz w:val="20"/>
          <w:szCs w:val="20"/>
          <w:lang w:eastAsia="fr-FR"/>
          <w14:ligatures w14:val="none"/>
        </w:rPr>
        <w:t xml:space="preserve">Le CHU de Dijon se mobilise </w:t>
      </w:r>
      <w:r w:rsidR="001D7890" w:rsidRPr="006D3551">
        <w:rPr>
          <w:rFonts w:ascii="Marianne" w:eastAsia="Times New Roman" w:hAnsi="Marianne" w:cs="Times New Roman"/>
          <w:kern w:val="0"/>
          <w:sz w:val="20"/>
          <w:szCs w:val="20"/>
          <w:lang w:eastAsia="fr-FR"/>
          <w14:ligatures w14:val="none"/>
        </w:rPr>
        <w:t xml:space="preserve">chaque année </w:t>
      </w:r>
      <w:r w:rsidRPr="006D3551">
        <w:rPr>
          <w:rFonts w:ascii="Marianne" w:eastAsia="Times New Roman" w:hAnsi="Marianne" w:cs="Times New Roman"/>
          <w:kern w:val="0"/>
          <w:sz w:val="20"/>
          <w:szCs w:val="20"/>
          <w:lang w:eastAsia="fr-FR"/>
          <w14:ligatures w14:val="none"/>
        </w:rPr>
        <w:t>contre la dénutrition</w:t>
      </w:r>
      <w:r w:rsidR="00C11630">
        <w:rPr>
          <w:rFonts w:ascii="Marianne" w:eastAsia="Times New Roman" w:hAnsi="Marianne" w:cs="Times New Roman"/>
          <w:kern w:val="0"/>
          <w:sz w:val="20"/>
          <w:szCs w:val="20"/>
          <w:lang w:eastAsia="fr-FR"/>
          <w14:ligatures w14:val="none"/>
        </w:rPr>
        <w:t xml:space="preserve"> : </w:t>
      </w:r>
      <w:r w:rsidR="00854438" w:rsidRPr="006D3551">
        <w:rPr>
          <w:rFonts w:ascii="Marianne" w:eastAsia="Times New Roman" w:hAnsi="Marianne" w:cs="Times New Roman"/>
          <w:kern w:val="0"/>
          <w:sz w:val="20"/>
          <w:szCs w:val="20"/>
          <w:lang w:eastAsia="fr-FR"/>
          <w14:ligatures w14:val="none"/>
        </w:rPr>
        <w:t xml:space="preserve"> stands d’information </w:t>
      </w:r>
      <w:r w:rsidR="00C11630">
        <w:rPr>
          <w:rFonts w:ascii="Marianne" w:eastAsia="Times New Roman" w:hAnsi="Marianne" w:cs="Times New Roman"/>
          <w:kern w:val="0"/>
          <w:sz w:val="20"/>
          <w:szCs w:val="20"/>
          <w:lang w:eastAsia="fr-FR"/>
          <w14:ligatures w14:val="none"/>
        </w:rPr>
        <w:t xml:space="preserve">sur le site du </w:t>
      </w:r>
      <w:r w:rsidR="001D7890" w:rsidRPr="006D3551">
        <w:rPr>
          <w:rFonts w:ascii="Marianne" w:eastAsia="Times New Roman" w:hAnsi="Marianne" w:cs="Times New Roman"/>
          <w:kern w:val="0"/>
          <w:sz w:val="20"/>
          <w:szCs w:val="20"/>
          <w:lang w:eastAsia="fr-FR"/>
          <w14:ligatures w14:val="none"/>
        </w:rPr>
        <w:t xml:space="preserve">CHU de Dijon </w:t>
      </w:r>
      <w:r w:rsidR="00C11630">
        <w:rPr>
          <w:rFonts w:ascii="Marianne" w:eastAsia="Times New Roman" w:hAnsi="Marianne" w:cs="Times New Roman"/>
          <w:kern w:val="0"/>
          <w:sz w:val="20"/>
          <w:szCs w:val="20"/>
          <w:lang w:eastAsia="fr-FR"/>
          <w14:ligatures w14:val="none"/>
        </w:rPr>
        <w:t xml:space="preserve">et celui de </w:t>
      </w:r>
      <w:proofErr w:type="spellStart"/>
      <w:r w:rsidR="00C11630">
        <w:rPr>
          <w:rFonts w:ascii="Marianne" w:eastAsia="Times New Roman" w:hAnsi="Marianne" w:cs="Times New Roman"/>
          <w:kern w:val="0"/>
          <w:sz w:val="20"/>
          <w:szCs w:val="20"/>
          <w:lang w:eastAsia="fr-FR"/>
          <w14:ligatures w14:val="none"/>
        </w:rPr>
        <w:t>Champmaillot</w:t>
      </w:r>
      <w:proofErr w:type="spellEnd"/>
      <w:r w:rsidR="00C11630">
        <w:rPr>
          <w:rFonts w:ascii="Marianne" w:eastAsia="Times New Roman" w:hAnsi="Marianne" w:cs="Times New Roman"/>
          <w:kern w:val="0"/>
          <w:sz w:val="20"/>
          <w:szCs w:val="20"/>
          <w:lang w:eastAsia="fr-FR"/>
          <w14:ligatures w14:val="none"/>
        </w:rPr>
        <w:t xml:space="preserve"> ; </w:t>
      </w:r>
      <w:r w:rsidR="00F12453" w:rsidRPr="006D3551">
        <w:rPr>
          <w:rFonts w:ascii="Marianne" w:eastAsia="Times New Roman" w:hAnsi="Marianne" w:cs="Times New Roman"/>
          <w:kern w:val="0"/>
          <w:sz w:val="20"/>
          <w:szCs w:val="20"/>
          <w:lang w:eastAsia="fr-FR"/>
          <w14:ligatures w14:val="none"/>
        </w:rPr>
        <w:t xml:space="preserve">vidéos </w:t>
      </w:r>
      <w:r w:rsidR="00AB2672" w:rsidRPr="006D3551">
        <w:rPr>
          <w:rFonts w:ascii="Marianne" w:eastAsia="Times New Roman" w:hAnsi="Marianne" w:cs="Times New Roman"/>
          <w:kern w:val="0"/>
          <w:sz w:val="20"/>
          <w:szCs w:val="20"/>
          <w:lang w:eastAsia="fr-FR"/>
          <w14:ligatures w14:val="none"/>
        </w:rPr>
        <w:t>sur la prévention</w:t>
      </w:r>
      <w:r w:rsidR="00F12453" w:rsidRPr="006D3551">
        <w:rPr>
          <w:rFonts w:ascii="Marianne" w:eastAsia="Times New Roman" w:hAnsi="Marianne" w:cs="Times New Roman"/>
          <w:kern w:val="0"/>
          <w:sz w:val="20"/>
          <w:szCs w:val="20"/>
          <w:lang w:eastAsia="fr-FR"/>
          <w14:ligatures w14:val="none"/>
        </w:rPr>
        <w:t xml:space="preserve"> de la dénutrition diffusées dans les salles d’attente du CHU</w:t>
      </w:r>
      <w:r w:rsidR="00C11630">
        <w:rPr>
          <w:rFonts w:ascii="Marianne" w:eastAsia="Times New Roman" w:hAnsi="Marianne" w:cs="Times New Roman"/>
          <w:kern w:val="0"/>
          <w:sz w:val="20"/>
          <w:szCs w:val="20"/>
          <w:lang w:eastAsia="fr-FR"/>
          <w14:ligatures w14:val="none"/>
        </w:rPr>
        <w:t xml:space="preserve">. Des vidéos également diffusées à </w:t>
      </w:r>
      <w:r w:rsidR="00F12453" w:rsidRPr="006D3551">
        <w:rPr>
          <w:rFonts w:ascii="Marianne" w:eastAsia="Times New Roman" w:hAnsi="Marianne" w:cs="Times New Roman"/>
          <w:kern w:val="0"/>
          <w:sz w:val="20"/>
          <w:szCs w:val="20"/>
          <w:lang w:eastAsia="fr-FR"/>
          <w14:ligatures w14:val="none"/>
        </w:rPr>
        <w:t xml:space="preserve">l’hôpital </w:t>
      </w:r>
      <w:r w:rsidR="001D7890" w:rsidRPr="006D3551">
        <w:rPr>
          <w:rFonts w:ascii="Marianne" w:eastAsia="Times New Roman" w:hAnsi="Marianne" w:cs="Times New Roman"/>
          <w:kern w:val="0"/>
          <w:sz w:val="20"/>
          <w:szCs w:val="20"/>
          <w:lang w:eastAsia="fr-FR"/>
          <w14:ligatures w14:val="none"/>
        </w:rPr>
        <w:t xml:space="preserve">privé </w:t>
      </w:r>
      <w:r w:rsidR="00F12453" w:rsidRPr="006D3551">
        <w:rPr>
          <w:rFonts w:ascii="Marianne" w:eastAsia="Times New Roman" w:hAnsi="Marianne" w:cs="Times New Roman"/>
          <w:kern w:val="0"/>
          <w:sz w:val="20"/>
          <w:szCs w:val="20"/>
          <w:lang w:eastAsia="fr-FR"/>
          <w14:ligatures w14:val="none"/>
        </w:rPr>
        <w:t>Ramsay de Dijon.</w:t>
      </w:r>
    </w:p>
    <w:p w14:paraId="01BAAB1D" w14:textId="7E5B115B" w:rsidR="002C61CF" w:rsidRPr="006D3551" w:rsidRDefault="000C69C1" w:rsidP="000C69C1">
      <w:pPr>
        <w:spacing w:before="100" w:beforeAutospacing="1" w:after="100" w:afterAutospacing="1" w:line="240" w:lineRule="auto"/>
        <w:jc w:val="both"/>
        <w:rPr>
          <w:rFonts w:ascii="Marianne" w:eastAsia="Times New Roman" w:hAnsi="Marianne" w:cs="Times New Roman"/>
          <w:b/>
          <w:bCs/>
          <w:color w:val="002060"/>
          <w:kern w:val="0"/>
          <w:sz w:val="28"/>
          <w:szCs w:val="28"/>
          <w:lang w:eastAsia="fr-FR"/>
          <w14:ligatures w14:val="none"/>
        </w:rPr>
      </w:pPr>
      <w:r w:rsidRPr="006D3551">
        <w:rPr>
          <w:rFonts w:ascii="Marianne" w:eastAsia="Times New Roman" w:hAnsi="Marianne" w:cs="Times New Roman"/>
          <w:b/>
          <w:bCs/>
          <w:color w:val="002060"/>
          <w:kern w:val="0"/>
          <w:sz w:val="28"/>
          <w:szCs w:val="28"/>
          <w:lang w:eastAsia="fr-FR"/>
          <w14:ligatures w14:val="none"/>
        </w:rPr>
        <w:t>Saône-et-Loire</w:t>
      </w:r>
    </w:p>
    <w:p w14:paraId="1709E22B" w14:textId="266A1764" w:rsidR="00ED25C2" w:rsidRPr="006D3551" w:rsidRDefault="00ED25C2" w:rsidP="001009D5">
      <w:pPr>
        <w:jc w:val="both"/>
        <w:rPr>
          <w:rFonts w:ascii="Marianne" w:eastAsia="Times New Roman" w:hAnsi="Marianne" w:cs="Times New Roman"/>
          <w:kern w:val="0"/>
          <w:sz w:val="20"/>
          <w:szCs w:val="20"/>
          <w:lang w:eastAsia="fr-FR"/>
          <w14:ligatures w14:val="none"/>
        </w:rPr>
      </w:pPr>
      <w:r w:rsidRPr="006D3551">
        <w:rPr>
          <w:rFonts w:ascii="Marianne" w:eastAsia="Times New Roman" w:hAnsi="Marianne" w:cs="Times New Roman"/>
          <w:kern w:val="0"/>
          <w:sz w:val="20"/>
          <w:szCs w:val="20"/>
          <w:lang w:eastAsia="fr-FR"/>
          <w14:ligatures w14:val="none"/>
        </w:rPr>
        <w:t xml:space="preserve">Le Grand Chalon se mobilise pour la </w:t>
      </w:r>
      <w:r w:rsidR="00C11630">
        <w:rPr>
          <w:rFonts w:ascii="Marianne" w:eastAsia="Times New Roman" w:hAnsi="Marianne" w:cs="Times New Roman"/>
          <w:kern w:val="0"/>
          <w:sz w:val="20"/>
          <w:szCs w:val="20"/>
          <w:lang w:eastAsia="fr-FR"/>
          <w14:ligatures w14:val="none"/>
        </w:rPr>
        <w:t>s</w:t>
      </w:r>
      <w:r w:rsidRPr="006D3551">
        <w:rPr>
          <w:rFonts w:ascii="Marianne" w:eastAsia="Times New Roman" w:hAnsi="Marianne" w:cs="Times New Roman"/>
          <w:kern w:val="0"/>
          <w:sz w:val="20"/>
          <w:szCs w:val="20"/>
          <w:lang w:eastAsia="fr-FR"/>
          <w14:ligatures w14:val="none"/>
        </w:rPr>
        <w:t xml:space="preserve">emaine </w:t>
      </w:r>
      <w:r w:rsidR="00C11630">
        <w:rPr>
          <w:rFonts w:ascii="Marianne" w:eastAsia="Times New Roman" w:hAnsi="Marianne" w:cs="Times New Roman"/>
          <w:kern w:val="0"/>
          <w:sz w:val="20"/>
          <w:szCs w:val="20"/>
          <w:lang w:eastAsia="fr-FR"/>
          <w14:ligatures w14:val="none"/>
        </w:rPr>
        <w:t>n</w:t>
      </w:r>
      <w:r w:rsidRPr="006D3551">
        <w:rPr>
          <w:rFonts w:ascii="Marianne" w:eastAsia="Times New Roman" w:hAnsi="Marianne" w:cs="Times New Roman"/>
          <w:kern w:val="0"/>
          <w:sz w:val="20"/>
          <w:szCs w:val="20"/>
          <w:lang w:eastAsia="fr-FR"/>
          <w14:ligatures w14:val="none"/>
        </w:rPr>
        <w:t>ationale de la dénutrition et a fait labelliser ses actions par le Collectif de Lutte contre de la dénutrition.</w:t>
      </w:r>
      <w:r w:rsidR="00F12453" w:rsidRPr="006D3551">
        <w:rPr>
          <w:rFonts w:ascii="Marianne" w:eastAsia="Times New Roman" w:hAnsi="Marianne" w:cs="Times New Roman"/>
          <w:kern w:val="0"/>
          <w:sz w:val="20"/>
          <w:szCs w:val="20"/>
          <w:lang w:eastAsia="fr-FR"/>
          <w14:ligatures w14:val="none"/>
        </w:rPr>
        <w:t xml:space="preserve"> D</w:t>
      </w:r>
      <w:r w:rsidRPr="006D3551">
        <w:rPr>
          <w:rFonts w:ascii="Marianne" w:eastAsia="Times New Roman" w:hAnsi="Marianne" w:cs="Times New Roman"/>
          <w:kern w:val="0"/>
          <w:sz w:val="20"/>
          <w:szCs w:val="20"/>
          <w:lang w:eastAsia="fr-FR"/>
          <w14:ligatures w14:val="none"/>
        </w:rPr>
        <w:t xml:space="preserve">e nombreuses actions de sensibilisation </w:t>
      </w:r>
      <w:r w:rsidR="00F12453" w:rsidRPr="006D3551">
        <w:rPr>
          <w:rFonts w:ascii="Marianne" w:eastAsia="Times New Roman" w:hAnsi="Marianne" w:cs="Times New Roman"/>
          <w:kern w:val="0"/>
          <w:sz w:val="20"/>
          <w:szCs w:val="20"/>
          <w:lang w:eastAsia="fr-FR"/>
          <w14:ligatures w14:val="none"/>
        </w:rPr>
        <w:t>ont pu être</w:t>
      </w:r>
      <w:r w:rsidRPr="006D3551">
        <w:rPr>
          <w:rFonts w:ascii="Marianne" w:eastAsia="Times New Roman" w:hAnsi="Marianne" w:cs="Times New Roman"/>
          <w:kern w:val="0"/>
          <w:sz w:val="20"/>
          <w:szCs w:val="20"/>
          <w:lang w:eastAsia="fr-FR"/>
          <w14:ligatures w14:val="none"/>
        </w:rPr>
        <w:t xml:space="preserve"> mises en place</w:t>
      </w:r>
      <w:r w:rsidR="00F12453" w:rsidRPr="006D3551">
        <w:rPr>
          <w:rFonts w:ascii="Marianne" w:eastAsia="Times New Roman" w:hAnsi="Marianne" w:cs="Times New Roman"/>
          <w:kern w:val="0"/>
          <w:sz w:val="20"/>
          <w:szCs w:val="20"/>
          <w:lang w:eastAsia="fr-FR"/>
          <w14:ligatures w14:val="none"/>
        </w:rPr>
        <w:t xml:space="preserve"> notamment </w:t>
      </w:r>
      <w:r w:rsidR="001009D5" w:rsidRPr="006D3551">
        <w:rPr>
          <w:rFonts w:ascii="Marianne" w:eastAsia="Times New Roman" w:hAnsi="Marianne" w:cs="Times New Roman"/>
          <w:kern w:val="0"/>
          <w:sz w:val="20"/>
          <w:szCs w:val="20"/>
          <w:lang w:eastAsia="fr-FR"/>
          <w14:ligatures w14:val="none"/>
        </w:rPr>
        <w:t>une conférence en Maison de quartier accompagné</w:t>
      </w:r>
      <w:r w:rsidR="006D3551">
        <w:rPr>
          <w:rFonts w:ascii="Marianne" w:eastAsia="Times New Roman" w:hAnsi="Marianne" w:cs="Times New Roman"/>
          <w:kern w:val="0"/>
          <w:sz w:val="20"/>
          <w:szCs w:val="20"/>
          <w:lang w:eastAsia="fr-FR"/>
          <w14:ligatures w14:val="none"/>
        </w:rPr>
        <w:t>e</w:t>
      </w:r>
      <w:r w:rsidR="001009D5" w:rsidRPr="006D3551">
        <w:rPr>
          <w:rFonts w:ascii="Marianne" w:eastAsia="Times New Roman" w:hAnsi="Marianne" w:cs="Times New Roman"/>
          <w:kern w:val="0"/>
          <w:sz w:val="20"/>
          <w:szCs w:val="20"/>
          <w:lang w:eastAsia="fr-FR"/>
          <w14:ligatures w14:val="none"/>
        </w:rPr>
        <w:t xml:space="preserve"> d’un buffet de recette</w:t>
      </w:r>
      <w:r w:rsidR="006D3551">
        <w:rPr>
          <w:rFonts w:ascii="Marianne" w:eastAsia="Times New Roman" w:hAnsi="Marianne" w:cs="Times New Roman"/>
          <w:kern w:val="0"/>
          <w:sz w:val="20"/>
          <w:szCs w:val="20"/>
          <w:lang w:eastAsia="fr-FR"/>
          <w14:ligatures w14:val="none"/>
        </w:rPr>
        <w:t>s</w:t>
      </w:r>
      <w:r w:rsidR="001009D5" w:rsidRPr="006D3551">
        <w:rPr>
          <w:rFonts w:ascii="Marianne" w:eastAsia="Times New Roman" w:hAnsi="Marianne" w:cs="Times New Roman"/>
          <w:kern w:val="0"/>
          <w:sz w:val="20"/>
          <w:szCs w:val="20"/>
          <w:lang w:eastAsia="fr-FR"/>
          <w14:ligatures w14:val="none"/>
        </w:rPr>
        <w:t xml:space="preserve"> enrichies </w:t>
      </w:r>
      <w:r w:rsidR="00F8533B" w:rsidRPr="006D3551">
        <w:rPr>
          <w:rFonts w:ascii="Marianne" w:eastAsia="Times New Roman" w:hAnsi="Marianne" w:cs="Times New Roman"/>
          <w:kern w:val="0"/>
          <w:sz w:val="20"/>
          <w:szCs w:val="20"/>
          <w:lang w:eastAsia="fr-FR"/>
          <w14:ligatures w14:val="none"/>
        </w:rPr>
        <w:t>et</w:t>
      </w:r>
      <w:r w:rsidR="00C11630">
        <w:rPr>
          <w:rFonts w:ascii="Marianne" w:eastAsia="Times New Roman" w:hAnsi="Marianne" w:cs="Times New Roman"/>
          <w:kern w:val="0"/>
          <w:sz w:val="20"/>
          <w:szCs w:val="20"/>
          <w:lang w:eastAsia="fr-FR"/>
          <w14:ligatures w14:val="none"/>
        </w:rPr>
        <w:t xml:space="preserve"> </w:t>
      </w:r>
      <w:r w:rsidR="001009D5" w:rsidRPr="006D3551">
        <w:rPr>
          <w:rFonts w:ascii="Marianne" w:eastAsia="Times New Roman" w:hAnsi="Marianne" w:cs="Times New Roman"/>
          <w:kern w:val="0"/>
          <w:sz w:val="20"/>
          <w:szCs w:val="20"/>
          <w:lang w:eastAsia="fr-FR"/>
          <w14:ligatures w14:val="none"/>
        </w:rPr>
        <w:t xml:space="preserve">une sensibilisation </w:t>
      </w:r>
      <w:r w:rsidR="00F12453" w:rsidRPr="006D3551">
        <w:rPr>
          <w:rFonts w:ascii="Marianne" w:eastAsia="Times New Roman" w:hAnsi="Marianne" w:cs="Times New Roman"/>
          <w:kern w:val="0"/>
          <w:sz w:val="20"/>
          <w:szCs w:val="20"/>
          <w:lang w:eastAsia="fr-FR"/>
          <w14:ligatures w14:val="none"/>
        </w:rPr>
        <w:t xml:space="preserve">au </w:t>
      </w:r>
      <w:r w:rsidRPr="006D3551">
        <w:rPr>
          <w:rFonts w:ascii="Marianne" w:eastAsia="Times New Roman" w:hAnsi="Marianne" w:cs="Times New Roman"/>
          <w:kern w:val="0"/>
          <w:sz w:val="20"/>
          <w:szCs w:val="20"/>
          <w:lang w:eastAsia="fr-FR"/>
          <w14:ligatures w14:val="none"/>
        </w:rPr>
        <w:t xml:space="preserve">sein des établissements de santé </w:t>
      </w:r>
      <w:r w:rsidR="001009D5" w:rsidRPr="006D3551">
        <w:rPr>
          <w:rFonts w:ascii="Marianne" w:eastAsia="Times New Roman" w:hAnsi="Marianne" w:cs="Times New Roman"/>
          <w:kern w:val="0"/>
          <w:sz w:val="20"/>
          <w:szCs w:val="20"/>
          <w:lang w:eastAsia="fr-FR"/>
          <w14:ligatures w14:val="none"/>
        </w:rPr>
        <w:t>auprès d</w:t>
      </w:r>
      <w:r w:rsidRPr="006D3551">
        <w:rPr>
          <w:rFonts w:ascii="Marianne" w:eastAsia="Times New Roman" w:hAnsi="Marianne" w:cs="Times New Roman"/>
          <w:kern w:val="0"/>
          <w:sz w:val="20"/>
          <w:szCs w:val="20"/>
          <w:lang w:eastAsia="fr-FR"/>
          <w14:ligatures w14:val="none"/>
        </w:rPr>
        <w:t>es patients, aidants et professionnels</w:t>
      </w:r>
      <w:r w:rsidR="00F8533B" w:rsidRPr="006D3551">
        <w:rPr>
          <w:rFonts w:ascii="Marianne" w:eastAsia="Times New Roman" w:hAnsi="Marianne" w:cs="Times New Roman"/>
          <w:kern w:val="0"/>
          <w:sz w:val="20"/>
          <w:szCs w:val="20"/>
          <w:lang w:eastAsia="fr-FR"/>
          <w14:ligatures w14:val="none"/>
        </w:rPr>
        <w:t>. U</w:t>
      </w:r>
      <w:r w:rsidRPr="006D3551">
        <w:rPr>
          <w:rFonts w:ascii="Marianne" w:eastAsia="Times New Roman" w:hAnsi="Marianne" w:cs="Times New Roman"/>
          <w:kern w:val="0"/>
          <w:sz w:val="20"/>
          <w:szCs w:val="20"/>
          <w:lang w:eastAsia="fr-FR"/>
          <w14:ligatures w14:val="none"/>
        </w:rPr>
        <w:t>ne fiche infographie pour enrichir sa soupe et un livret de compilation de recettes par les diététiciens du territoire ont</w:t>
      </w:r>
      <w:r w:rsidR="00F8533B" w:rsidRPr="006D3551">
        <w:rPr>
          <w:rFonts w:ascii="Marianne" w:eastAsia="Times New Roman" w:hAnsi="Marianne" w:cs="Times New Roman"/>
          <w:kern w:val="0"/>
          <w:sz w:val="20"/>
          <w:szCs w:val="20"/>
          <w:lang w:eastAsia="fr-FR"/>
          <w14:ligatures w14:val="none"/>
        </w:rPr>
        <w:t xml:space="preserve"> également</w:t>
      </w:r>
      <w:r w:rsidRPr="006D3551">
        <w:rPr>
          <w:rFonts w:ascii="Marianne" w:eastAsia="Times New Roman" w:hAnsi="Marianne" w:cs="Times New Roman"/>
          <w:kern w:val="0"/>
          <w:sz w:val="20"/>
          <w:szCs w:val="20"/>
          <w:lang w:eastAsia="fr-FR"/>
          <w14:ligatures w14:val="none"/>
        </w:rPr>
        <w:t xml:space="preserve"> été réalisés :</w:t>
      </w:r>
    </w:p>
    <w:p w14:paraId="71365965" w14:textId="10A60100" w:rsidR="00ED25C2" w:rsidRPr="006D3551" w:rsidRDefault="00ED25C2" w:rsidP="00ED25C2">
      <w:pPr>
        <w:rPr>
          <w:rFonts w:ascii="Marianne" w:eastAsia="Times New Roman" w:hAnsi="Marianne" w:cs="Times New Roman"/>
          <w:kern w:val="0"/>
          <w:sz w:val="24"/>
          <w:szCs w:val="24"/>
          <w:lang w:eastAsia="fr-FR"/>
          <w14:ligatures w14:val="none"/>
        </w:rPr>
      </w:pPr>
      <w:r w:rsidRPr="006D3551">
        <w:rPr>
          <w:rFonts w:ascii="Marianne" w:eastAsia="Times New Roman" w:hAnsi="Marianne" w:cs="Times New Roman"/>
          <w:kern w:val="0"/>
          <w:sz w:val="20"/>
          <w:szCs w:val="20"/>
          <w:lang w:eastAsia="fr-FR"/>
          <w14:ligatures w14:val="none"/>
        </w:rPr>
        <w:t xml:space="preserve">Infographie &gt;  </w:t>
      </w:r>
      <w:hyperlink r:id="rId10" w:history="1">
        <w:r w:rsidRPr="006D3551">
          <w:rPr>
            <w:rStyle w:val="Lienhypertexte"/>
            <w:rFonts w:ascii="Marianne" w:eastAsia="Times New Roman" w:hAnsi="Marianne" w:cs="Times New Roman"/>
            <w:kern w:val="0"/>
            <w:sz w:val="20"/>
            <w:szCs w:val="20"/>
            <w:lang w:eastAsia="fr-FR"/>
            <w14:ligatures w14:val="none"/>
          </w:rPr>
          <w:t>https://www.calameo.com/read/00104021588a6e895fa02</w:t>
        </w:r>
      </w:hyperlink>
      <w:r w:rsidRPr="006D3551">
        <w:rPr>
          <w:rFonts w:ascii="Marianne" w:eastAsia="Times New Roman" w:hAnsi="Marianne" w:cs="Times New Roman"/>
          <w:kern w:val="0"/>
          <w:sz w:val="24"/>
          <w:szCs w:val="24"/>
          <w:lang w:eastAsia="fr-FR"/>
          <w14:ligatures w14:val="none"/>
        </w:rPr>
        <w:t xml:space="preserve"> </w:t>
      </w:r>
    </w:p>
    <w:p w14:paraId="4D107D5D" w14:textId="6DDBDF50" w:rsidR="00ED25C2" w:rsidRPr="006D3551" w:rsidRDefault="00ED25C2" w:rsidP="00ED25C2">
      <w:pPr>
        <w:rPr>
          <w:rFonts w:ascii="Marianne" w:eastAsia="Times New Roman" w:hAnsi="Marianne" w:cs="Times New Roman"/>
          <w:kern w:val="0"/>
          <w:sz w:val="20"/>
          <w:szCs w:val="20"/>
          <w:lang w:eastAsia="fr-FR"/>
          <w14:ligatures w14:val="none"/>
        </w:rPr>
      </w:pPr>
      <w:r w:rsidRPr="006D3551">
        <w:rPr>
          <w:rFonts w:ascii="Marianne" w:eastAsia="Times New Roman" w:hAnsi="Marianne" w:cs="Times New Roman"/>
          <w:kern w:val="0"/>
          <w:sz w:val="20"/>
          <w:szCs w:val="20"/>
          <w:lang w:eastAsia="fr-FR"/>
          <w14:ligatures w14:val="none"/>
        </w:rPr>
        <w:t>Livret de recettes &gt; </w:t>
      </w:r>
      <w:hyperlink r:id="rId11" w:history="1">
        <w:r w:rsidRPr="006D3551">
          <w:rPr>
            <w:rStyle w:val="Lienhypertexte"/>
            <w:rFonts w:ascii="Marianne" w:eastAsia="Times New Roman" w:hAnsi="Marianne" w:cs="Times New Roman"/>
            <w:kern w:val="0"/>
            <w:sz w:val="20"/>
            <w:szCs w:val="20"/>
            <w:lang w:eastAsia="fr-FR"/>
            <w14:ligatures w14:val="none"/>
          </w:rPr>
          <w:t xml:space="preserve">  https://www.calameo.com/books/001040215b3ddcc8a6084</w:t>
        </w:r>
      </w:hyperlink>
    </w:p>
    <w:p w14:paraId="70AE71E9" w14:textId="5A4775FE" w:rsidR="001D7890" w:rsidRPr="006D3551" w:rsidRDefault="00B04A3F" w:rsidP="001009D5">
      <w:pPr>
        <w:jc w:val="both"/>
        <w:rPr>
          <w:rFonts w:ascii="Marianne" w:eastAsia="Times New Roman" w:hAnsi="Marianne" w:cs="Times New Roman"/>
          <w:kern w:val="0"/>
          <w:sz w:val="20"/>
          <w:szCs w:val="20"/>
          <w:lang w:eastAsia="fr-FR"/>
          <w14:ligatures w14:val="none"/>
        </w:rPr>
      </w:pPr>
      <w:proofErr w:type="gramStart"/>
      <w:r w:rsidRPr="006D3551">
        <w:rPr>
          <w:rFonts w:ascii="Marianne" w:eastAsia="Times New Roman" w:hAnsi="Marianne" w:cs="Times New Roman"/>
          <w:kern w:val="0"/>
          <w:sz w:val="20"/>
          <w:szCs w:val="20"/>
          <w:lang w:eastAsia="fr-FR"/>
          <w14:ligatures w14:val="none"/>
        </w:rPr>
        <w:t>Sur</w:t>
      </w:r>
      <w:proofErr w:type="gramEnd"/>
      <w:r w:rsidRPr="006D3551">
        <w:rPr>
          <w:rFonts w:ascii="Marianne" w:eastAsia="Times New Roman" w:hAnsi="Marianne" w:cs="Times New Roman"/>
          <w:kern w:val="0"/>
          <w:sz w:val="20"/>
          <w:szCs w:val="20"/>
          <w:lang w:eastAsia="fr-FR"/>
          <w14:ligatures w14:val="none"/>
        </w:rPr>
        <w:t xml:space="preserve"> Paray-le-Monial, d</w:t>
      </w:r>
      <w:r w:rsidR="001D7890" w:rsidRPr="006D3551">
        <w:rPr>
          <w:rFonts w:ascii="Marianne" w:eastAsia="Times New Roman" w:hAnsi="Marianne" w:cs="Times New Roman"/>
          <w:kern w:val="0"/>
          <w:sz w:val="20"/>
          <w:szCs w:val="20"/>
          <w:lang w:eastAsia="fr-FR"/>
          <w14:ligatures w14:val="none"/>
        </w:rPr>
        <w:t>es temps d’échanges</w:t>
      </w:r>
      <w:r w:rsidR="00E770FF" w:rsidRPr="006D3551">
        <w:rPr>
          <w:rFonts w:ascii="Marianne" w:eastAsia="Times New Roman" w:hAnsi="Marianne" w:cs="Times New Roman"/>
          <w:kern w:val="0"/>
          <w:sz w:val="20"/>
          <w:szCs w:val="20"/>
          <w:lang w:eastAsia="fr-FR"/>
          <w14:ligatures w14:val="none"/>
        </w:rPr>
        <w:t xml:space="preserve"> sur la prévention de la dénutrition</w:t>
      </w:r>
      <w:r w:rsidR="001D7890" w:rsidRPr="006D3551">
        <w:rPr>
          <w:rFonts w:ascii="Marianne" w:eastAsia="Times New Roman" w:hAnsi="Marianne" w:cs="Times New Roman"/>
          <w:kern w:val="0"/>
          <w:sz w:val="20"/>
          <w:szCs w:val="20"/>
          <w:lang w:eastAsia="fr-FR"/>
          <w14:ligatures w14:val="none"/>
        </w:rPr>
        <w:t xml:space="preserve"> sont proposés</w:t>
      </w:r>
      <w:r w:rsidR="00DE2AF8" w:rsidRPr="006D3551">
        <w:rPr>
          <w:rFonts w:ascii="Marianne" w:eastAsia="Times New Roman" w:hAnsi="Marianne" w:cs="Times New Roman"/>
          <w:kern w:val="0"/>
          <w:sz w:val="20"/>
          <w:szCs w:val="20"/>
          <w:lang w:eastAsia="fr-FR"/>
          <w14:ligatures w14:val="none"/>
        </w:rPr>
        <w:t xml:space="preserve"> les 14 et 29 novembre</w:t>
      </w:r>
      <w:r w:rsidR="001D7890" w:rsidRPr="006D3551">
        <w:rPr>
          <w:rFonts w:ascii="Marianne" w:eastAsia="Times New Roman" w:hAnsi="Marianne" w:cs="Times New Roman"/>
          <w:kern w:val="0"/>
          <w:sz w:val="20"/>
          <w:szCs w:val="20"/>
          <w:lang w:eastAsia="fr-FR"/>
          <w14:ligatures w14:val="none"/>
        </w:rPr>
        <w:t xml:space="preserve"> par </w:t>
      </w:r>
      <w:r w:rsidR="00E770FF" w:rsidRPr="006D3551">
        <w:rPr>
          <w:rFonts w:ascii="Marianne" w:eastAsia="Times New Roman" w:hAnsi="Marianne" w:cs="Times New Roman"/>
          <w:kern w:val="0"/>
          <w:sz w:val="20"/>
          <w:szCs w:val="20"/>
          <w:lang w:eastAsia="fr-FR"/>
          <w14:ligatures w14:val="none"/>
        </w:rPr>
        <w:t xml:space="preserve">l’association </w:t>
      </w:r>
      <w:r w:rsidR="001D7890" w:rsidRPr="006D3551">
        <w:rPr>
          <w:rFonts w:ascii="Marianne" w:eastAsia="Times New Roman" w:hAnsi="Marianne" w:cs="Times New Roman"/>
          <w:kern w:val="0"/>
          <w:sz w:val="20"/>
          <w:szCs w:val="20"/>
          <w:lang w:eastAsia="fr-FR"/>
          <w14:ligatures w14:val="none"/>
        </w:rPr>
        <w:t>Assad du Pays Charolais</w:t>
      </w:r>
      <w:r w:rsidR="00F8533B" w:rsidRPr="006D3551">
        <w:rPr>
          <w:rFonts w:ascii="Marianne" w:eastAsia="Times New Roman" w:hAnsi="Marianne" w:cs="Times New Roman"/>
          <w:kern w:val="0"/>
          <w:sz w:val="20"/>
          <w:szCs w:val="20"/>
          <w:lang w:eastAsia="fr-FR"/>
          <w14:ligatures w14:val="none"/>
        </w:rPr>
        <w:t>-Brionnais</w:t>
      </w:r>
      <w:r w:rsidR="001D7890" w:rsidRPr="006D3551">
        <w:rPr>
          <w:rFonts w:ascii="Marianne" w:eastAsia="Times New Roman" w:hAnsi="Marianne" w:cs="Times New Roman"/>
          <w:kern w:val="0"/>
          <w:sz w:val="20"/>
          <w:szCs w:val="20"/>
          <w:lang w:eastAsia="fr-FR"/>
          <w14:ligatures w14:val="none"/>
        </w:rPr>
        <w:t xml:space="preserve">, </w:t>
      </w:r>
      <w:r w:rsidR="00E770FF" w:rsidRPr="006D3551">
        <w:rPr>
          <w:rFonts w:ascii="Marianne" w:eastAsia="Times New Roman" w:hAnsi="Marianne" w:cs="Times New Roman"/>
          <w:sz w:val="20"/>
          <w:szCs w:val="20"/>
        </w:rPr>
        <w:t xml:space="preserve">en partenariat avec une diététicienne du </w:t>
      </w:r>
      <w:r w:rsidR="00C11630">
        <w:rPr>
          <w:rFonts w:ascii="Marianne" w:eastAsia="Times New Roman" w:hAnsi="Marianne" w:cs="Times New Roman"/>
          <w:sz w:val="20"/>
          <w:szCs w:val="20"/>
        </w:rPr>
        <w:t>c</w:t>
      </w:r>
      <w:r w:rsidRPr="006D3551">
        <w:rPr>
          <w:rFonts w:ascii="Marianne" w:eastAsia="Times New Roman" w:hAnsi="Marianne" w:cs="Times New Roman"/>
          <w:sz w:val="20"/>
          <w:szCs w:val="20"/>
        </w:rPr>
        <w:t xml:space="preserve">entre </w:t>
      </w:r>
      <w:r w:rsidR="00C11630">
        <w:rPr>
          <w:rFonts w:ascii="Marianne" w:eastAsia="Times New Roman" w:hAnsi="Marianne" w:cs="Times New Roman"/>
          <w:sz w:val="20"/>
          <w:szCs w:val="20"/>
        </w:rPr>
        <w:t>h</w:t>
      </w:r>
      <w:r w:rsidRPr="006D3551">
        <w:rPr>
          <w:rFonts w:ascii="Marianne" w:eastAsia="Times New Roman" w:hAnsi="Marianne" w:cs="Times New Roman"/>
          <w:sz w:val="20"/>
          <w:szCs w:val="20"/>
        </w:rPr>
        <w:t>ospitalier</w:t>
      </w:r>
      <w:r w:rsidR="00E770FF" w:rsidRPr="006D3551">
        <w:rPr>
          <w:rFonts w:ascii="Marianne" w:eastAsia="Times New Roman" w:hAnsi="Marianne" w:cs="Times New Roman"/>
          <w:sz w:val="20"/>
          <w:szCs w:val="20"/>
        </w:rPr>
        <w:t xml:space="preserve"> de Paray-le-Monial, l’association Ar2s et Promotion Santé BFC. </w:t>
      </w:r>
    </w:p>
    <w:p w14:paraId="30D58B2A" w14:textId="77777777" w:rsidR="00F8533B" w:rsidRPr="006D3551" w:rsidRDefault="000A1578" w:rsidP="00F8533B">
      <w:pPr>
        <w:pStyle w:val="xmsonormal"/>
        <w:rPr>
          <w:rFonts w:ascii="Marianne" w:eastAsia="Times New Roman" w:hAnsi="Marianne" w:cs="Times New Roman"/>
          <w:sz w:val="24"/>
          <w:szCs w:val="24"/>
        </w:rPr>
      </w:pPr>
      <w:r w:rsidRPr="006D3551">
        <w:rPr>
          <w:rFonts w:ascii="Marianne" w:eastAsia="Times New Roman" w:hAnsi="Marianne" w:cs="Times New Roman"/>
          <w:sz w:val="24"/>
          <w:szCs w:val="24"/>
        </w:rPr>
        <w:lastRenderedPageBreak/>
        <w:t> </w:t>
      </w:r>
    </w:p>
    <w:p w14:paraId="09E64F92" w14:textId="77777777" w:rsidR="00667595" w:rsidRDefault="00667595" w:rsidP="00F8533B">
      <w:pPr>
        <w:pStyle w:val="xmsonormal"/>
        <w:rPr>
          <w:rFonts w:ascii="Marianne" w:eastAsia="Times New Roman" w:hAnsi="Marianne" w:cs="Times New Roman"/>
          <w:b/>
          <w:bCs/>
          <w:color w:val="002060"/>
          <w:sz w:val="28"/>
          <w:szCs w:val="28"/>
        </w:rPr>
      </w:pPr>
    </w:p>
    <w:p w14:paraId="265E4EEB" w14:textId="01CBFE45" w:rsidR="000337B9" w:rsidRPr="006D3551" w:rsidRDefault="000337B9" w:rsidP="00F8533B">
      <w:pPr>
        <w:pStyle w:val="xmsonormal"/>
        <w:rPr>
          <w:rFonts w:ascii="Marianne" w:eastAsia="Times New Roman" w:hAnsi="Marianne" w:cs="Times New Roman"/>
          <w:b/>
          <w:bCs/>
          <w:color w:val="002060"/>
          <w:sz w:val="28"/>
          <w:szCs w:val="28"/>
        </w:rPr>
      </w:pPr>
      <w:r w:rsidRPr="006D3551">
        <w:rPr>
          <w:rFonts w:ascii="Marianne" w:eastAsia="Times New Roman" w:hAnsi="Marianne" w:cs="Times New Roman"/>
          <w:b/>
          <w:bCs/>
          <w:color w:val="002060"/>
          <w:sz w:val="28"/>
          <w:szCs w:val="28"/>
        </w:rPr>
        <w:t xml:space="preserve">Nièvre </w:t>
      </w:r>
    </w:p>
    <w:p w14:paraId="5E2C2859" w14:textId="4C6DF3D2" w:rsidR="00B83D96" w:rsidRPr="006D3551" w:rsidRDefault="00710480" w:rsidP="00B83D96">
      <w:pPr>
        <w:jc w:val="both"/>
        <w:rPr>
          <w:rFonts w:ascii="Marianne" w:eastAsia="Times New Roman" w:hAnsi="Marianne" w:cs="Times New Roman"/>
          <w:kern w:val="0"/>
          <w:sz w:val="20"/>
          <w:szCs w:val="20"/>
          <w:lang w:eastAsia="fr-FR"/>
          <w14:ligatures w14:val="none"/>
        </w:rPr>
      </w:pPr>
      <w:r w:rsidRPr="006D3551">
        <w:rPr>
          <w:rFonts w:ascii="Marianne" w:eastAsia="Times New Roman" w:hAnsi="Marianne" w:cs="Times New Roman"/>
          <w:kern w:val="0"/>
          <w:sz w:val="24"/>
          <w:szCs w:val="24"/>
          <w:lang w:eastAsia="fr-FR"/>
          <w14:ligatures w14:val="none"/>
        </w:rPr>
        <w:br/>
      </w:r>
      <w:r w:rsidR="00407FDB" w:rsidRPr="006D3551">
        <w:rPr>
          <w:rFonts w:ascii="Marianne" w:eastAsia="Times New Roman" w:hAnsi="Marianne" w:cs="Times New Roman"/>
          <w:kern w:val="0"/>
          <w:sz w:val="20"/>
          <w:szCs w:val="20"/>
          <w:lang w:eastAsia="fr-FR"/>
          <w14:ligatures w14:val="none"/>
        </w:rPr>
        <w:t>De nombreuses initiatives ont pu être mises en place notamment une journée ludique de sensibilisation organisée par l</w:t>
      </w:r>
      <w:r w:rsidR="00AB2672" w:rsidRPr="006D3551">
        <w:rPr>
          <w:rFonts w:ascii="Marianne" w:eastAsia="Times New Roman" w:hAnsi="Marianne" w:cs="Times New Roman"/>
          <w:kern w:val="0"/>
          <w:sz w:val="20"/>
          <w:szCs w:val="20"/>
          <w:lang w:eastAsia="fr-FR"/>
          <w14:ligatures w14:val="none"/>
        </w:rPr>
        <w:t>e G</w:t>
      </w:r>
      <w:r w:rsidR="00DB4BE3" w:rsidRPr="006D3551">
        <w:rPr>
          <w:rFonts w:ascii="Marianne" w:eastAsia="Times New Roman" w:hAnsi="Marianne" w:cs="Times New Roman"/>
          <w:kern w:val="0"/>
          <w:sz w:val="20"/>
          <w:szCs w:val="20"/>
          <w:lang w:eastAsia="fr-FR"/>
          <w14:ligatures w14:val="none"/>
        </w:rPr>
        <w:t xml:space="preserve">roupe Hospitalier de Territoire (GHT) </w:t>
      </w:r>
      <w:r w:rsidR="00AB2672" w:rsidRPr="006D3551">
        <w:rPr>
          <w:rFonts w:ascii="Marianne" w:eastAsia="Times New Roman" w:hAnsi="Marianne" w:cs="Times New Roman"/>
          <w:kern w:val="0"/>
          <w:sz w:val="20"/>
          <w:szCs w:val="20"/>
          <w:lang w:eastAsia="fr-FR"/>
          <w14:ligatures w14:val="none"/>
        </w:rPr>
        <w:t>de Nevers le 14 novembre, relayée sur leurs réseaux sociaux</w:t>
      </w:r>
      <w:r w:rsidR="006D3551">
        <w:rPr>
          <w:rFonts w:ascii="Marianne" w:eastAsia="Times New Roman" w:hAnsi="Marianne" w:cs="Times New Roman"/>
          <w:kern w:val="0"/>
          <w:sz w:val="20"/>
          <w:szCs w:val="20"/>
          <w:lang w:eastAsia="fr-FR"/>
          <w14:ligatures w14:val="none"/>
        </w:rPr>
        <w:t>,</w:t>
      </w:r>
      <w:r w:rsidR="00407FDB" w:rsidRPr="006D3551">
        <w:rPr>
          <w:rFonts w:ascii="Marianne" w:eastAsia="Times New Roman" w:hAnsi="Marianne" w:cs="Times New Roman"/>
          <w:kern w:val="0"/>
          <w:sz w:val="20"/>
          <w:szCs w:val="20"/>
          <w:lang w:eastAsia="fr-FR"/>
          <w14:ligatures w14:val="none"/>
        </w:rPr>
        <w:t xml:space="preserve"> et des actions</w:t>
      </w:r>
      <w:r w:rsidR="00B83D96" w:rsidRPr="006D3551">
        <w:rPr>
          <w:rFonts w:ascii="Marianne" w:eastAsia="Times New Roman" w:hAnsi="Marianne" w:cs="Times New Roman"/>
          <w:kern w:val="0"/>
          <w:sz w:val="20"/>
          <w:szCs w:val="20"/>
          <w:lang w:eastAsia="fr-FR"/>
          <w14:ligatures w14:val="none"/>
        </w:rPr>
        <w:t xml:space="preserve"> </w:t>
      </w:r>
      <w:r w:rsidR="00AB1A9E" w:rsidRPr="006D3551">
        <w:rPr>
          <w:rFonts w:ascii="Marianne" w:eastAsia="Times New Roman" w:hAnsi="Marianne" w:cs="Times New Roman"/>
          <w:kern w:val="0"/>
          <w:sz w:val="20"/>
          <w:szCs w:val="20"/>
          <w:lang w:eastAsia="fr-FR"/>
          <w14:ligatures w14:val="none"/>
        </w:rPr>
        <w:t xml:space="preserve">de sensibilisation </w:t>
      </w:r>
      <w:r w:rsidR="00B83D96" w:rsidRPr="006D3551">
        <w:rPr>
          <w:rFonts w:ascii="Marianne" w:eastAsia="Times New Roman" w:hAnsi="Marianne" w:cs="Times New Roman"/>
          <w:kern w:val="0"/>
          <w:sz w:val="20"/>
          <w:szCs w:val="20"/>
          <w:lang w:eastAsia="fr-FR"/>
          <w14:ligatures w14:val="none"/>
        </w:rPr>
        <w:t>dans les M</w:t>
      </w:r>
      <w:r w:rsidR="00B04A3F" w:rsidRPr="006D3551">
        <w:rPr>
          <w:rFonts w:ascii="Marianne" w:eastAsia="Times New Roman" w:hAnsi="Marianne" w:cs="Times New Roman"/>
          <w:kern w:val="0"/>
          <w:sz w:val="20"/>
          <w:szCs w:val="20"/>
          <w:lang w:eastAsia="fr-FR"/>
          <w14:ligatures w14:val="none"/>
        </w:rPr>
        <w:t xml:space="preserve">SP </w:t>
      </w:r>
      <w:r w:rsidR="00B83D96" w:rsidRPr="006D3551">
        <w:rPr>
          <w:rFonts w:ascii="Marianne" w:eastAsia="Times New Roman" w:hAnsi="Marianne" w:cs="Times New Roman"/>
          <w:kern w:val="0"/>
          <w:sz w:val="20"/>
          <w:szCs w:val="20"/>
          <w:lang w:eastAsia="fr-FR"/>
          <w14:ligatures w14:val="none"/>
        </w:rPr>
        <w:t>nivernaises, dont un atelier vélo-smoothie.</w:t>
      </w:r>
    </w:p>
    <w:p w14:paraId="4EED0642" w14:textId="4DEF95E9" w:rsidR="0064484F" w:rsidRPr="006D3551" w:rsidRDefault="0064484F" w:rsidP="00B83D96">
      <w:pPr>
        <w:jc w:val="both"/>
        <w:rPr>
          <w:rFonts w:ascii="Marianne" w:eastAsia="Times New Roman" w:hAnsi="Marianne" w:cs="Times New Roman"/>
          <w:kern w:val="0"/>
          <w:sz w:val="20"/>
          <w:szCs w:val="20"/>
          <w:lang w:eastAsia="fr-FR"/>
          <w14:ligatures w14:val="none"/>
        </w:rPr>
      </w:pPr>
      <w:r w:rsidRPr="006D3551">
        <w:rPr>
          <w:rFonts w:ascii="Marianne" w:eastAsia="Times New Roman" w:hAnsi="Marianne" w:cs="Times New Roman"/>
          <w:kern w:val="0"/>
          <w:sz w:val="20"/>
          <w:szCs w:val="20"/>
          <w:lang w:eastAsia="fr-FR"/>
          <w14:ligatures w14:val="none"/>
        </w:rPr>
        <w:t>Un livret</w:t>
      </w:r>
      <w:r w:rsidR="00DE2AF8" w:rsidRPr="006D3551">
        <w:rPr>
          <w:rFonts w:ascii="Marianne" w:eastAsia="Times New Roman" w:hAnsi="Marianne" w:cs="Times New Roman"/>
          <w:kern w:val="0"/>
          <w:sz w:val="20"/>
          <w:szCs w:val="20"/>
          <w:lang w:eastAsia="fr-FR"/>
          <w14:ligatures w14:val="none"/>
        </w:rPr>
        <w:t xml:space="preserve"> « Cuisine du terroir »</w:t>
      </w:r>
      <w:r w:rsidRPr="006D3551">
        <w:rPr>
          <w:rFonts w:ascii="Marianne" w:eastAsia="Times New Roman" w:hAnsi="Marianne" w:cs="Times New Roman"/>
          <w:kern w:val="0"/>
          <w:sz w:val="20"/>
          <w:szCs w:val="20"/>
          <w:lang w:eastAsia="fr-FR"/>
          <w14:ligatures w14:val="none"/>
        </w:rPr>
        <w:t xml:space="preserve"> sur la prévention de la dénutrition des personnes âgées vivant à domicile a été conçu </w:t>
      </w:r>
      <w:r w:rsidR="00DE2AF8" w:rsidRPr="006D3551">
        <w:rPr>
          <w:rFonts w:ascii="Marianne" w:eastAsia="Times New Roman" w:hAnsi="Marianne" w:cs="Times New Roman"/>
          <w:kern w:val="0"/>
          <w:sz w:val="20"/>
          <w:szCs w:val="20"/>
          <w:lang w:eastAsia="fr-FR"/>
          <w14:ligatures w14:val="none"/>
        </w:rPr>
        <w:t xml:space="preserve">par Promotion Santé Bourgogne-Franche Comté (BFC). </w:t>
      </w:r>
      <w:r w:rsidR="007876A2" w:rsidRPr="006D3551">
        <w:rPr>
          <w:rFonts w:ascii="Marianne" w:eastAsia="Times New Roman" w:hAnsi="Marianne" w:cs="Times New Roman"/>
          <w:kern w:val="0"/>
          <w:sz w:val="20"/>
          <w:szCs w:val="20"/>
          <w:lang w:eastAsia="fr-FR"/>
          <w14:ligatures w14:val="none"/>
        </w:rPr>
        <w:t>Cet outil</w:t>
      </w:r>
      <w:r w:rsidRPr="006D3551">
        <w:rPr>
          <w:rFonts w:ascii="Marianne" w:eastAsia="Times New Roman" w:hAnsi="Marianne" w:cs="Times New Roman"/>
          <w:kern w:val="0"/>
          <w:sz w:val="20"/>
          <w:szCs w:val="20"/>
          <w:lang w:eastAsia="fr-FR"/>
          <w14:ligatures w14:val="none"/>
        </w:rPr>
        <w:t xml:space="preserve"> rassemble des informations et des ressources locales pour prévenir et repérer les signes de dénutrition et accompagner au mieux ses proches</w:t>
      </w:r>
      <w:r w:rsidR="007876A2" w:rsidRPr="006D3551">
        <w:rPr>
          <w:rFonts w:ascii="Marianne" w:eastAsia="Times New Roman" w:hAnsi="Marianne" w:cs="Times New Roman"/>
          <w:kern w:val="0"/>
          <w:sz w:val="20"/>
          <w:szCs w:val="20"/>
          <w:lang w:eastAsia="fr-FR"/>
          <w14:ligatures w14:val="none"/>
        </w:rPr>
        <w:t> :</w:t>
      </w:r>
    </w:p>
    <w:p w14:paraId="7EF81A82" w14:textId="2BA19D1C" w:rsidR="00407FDB" w:rsidRPr="006D3551" w:rsidRDefault="00C11630" w:rsidP="00DF5EBC">
      <w:pPr>
        <w:jc w:val="both"/>
        <w:rPr>
          <w:rFonts w:ascii="Marianne" w:eastAsia="Times New Roman" w:hAnsi="Marianne" w:cs="Times New Roman"/>
          <w:kern w:val="0"/>
          <w:sz w:val="20"/>
          <w:szCs w:val="20"/>
          <w:lang w:eastAsia="fr-FR"/>
          <w14:ligatures w14:val="none"/>
        </w:rPr>
      </w:pPr>
      <w:hyperlink r:id="rId12" w:history="1">
        <w:r w:rsidR="0064484F" w:rsidRPr="006D3551">
          <w:rPr>
            <w:rStyle w:val="Lienhypertexte"/>
            <w:rFonts w:ascii="Marianne" w:hAnsi="Marianne"/>
            <w:sz w:val="20"/>
            <w:szCs w:val="20"/>
          </w:rPr>
          <w:t>Cuisine du terroir : prévention de la dénutrition des personnes âgées vivant à domicile | Promotion Santé Bourgogne Franche-Comté</w:t>
        </w:r>
      </w:hyperlink>
    </w:p>
    <w:p w14:paraId="3241E11C" w14:textId="31F68CB6" w:rsidR="008C09BE" w:rsidRPr="006D3551" w:rsidRDefault="008C09BE" w:rsidP="00B83D96">
      <w:pPr>
        <w:spacing w:before="100" w:beforeAutospacing="1" w:after="100" w:afterAutospacing="1" w:line="240" w:lineRule="auto"/>
        <w:jc w:val="both"/>
        <w:rPr>
          <w:rFonts w:ascii="Marianne" w:eastAsia="Times New Roman" w:hAnsi="Marianne" w:cs="Times New Roman"/>
          <w:b/>
          <w:bCs/>
          <w:color w:val="002060"/>
          <w:kern w:val="0"/>
          <w:sz w:val="28"/>
          <w:szCs w:val="28"/>
          <w:lang w:eastAsia="fr-FR"/>
          <w14:ligatures w14:val="none"/>
        </w:rPr>
      </w:pPr>
      <w:r w:rsidRPr="006D3551">
        <w:rPr>
          <w:rFonts w:ascii="Marianne" w:eastAsia="Times New Roman" w:hAnsi="Marianne" w:cs="Times New Roman"/>
          <w:b/>
          <w:bCs/>
          <w:color w:val="002060"/>
          <w:kern w:val="0"/>
          <w:sz w:val="28"/>
          <w:szCs w:val="28"/>
          <w:lang w:eastAsia="fr-FR"/>
          <w14:ligatures w14:val="none"/>
        </w:rPr>
        <w:t>Yonne</w:t>
      </w:r>
    </w:p>
    <w:p w14:paraId="7030D74B" w14:textId="2246EDCD" w:rsidR="008A1776" w:rsidRPr="006D3551" w:rsidRDefault="00DE2AF8" w:rsidP="00530CB2">
      <w:pPr>
        <w:spacing w:before="100" w:beforeAutospacing="1" w:after="100" w:afterAutospacing="1" w:line="240" w:lineRule="auto"/>
        <w:jc w:val="both"/>
        <w:rPr>
          <w:rFonts w:ascii="Marianne" w:hAnsi="Marianne" w:cs="Arial"/>
          <w:sz w:val="20"/>
          <w:szCs w:val="20"/>
        </w:rPr>
      </w:pPr>
      <w:r w:rsidRPr="006D3551">
        <w:rPr>
          <w:rFonts w:ascii="Marianne" w:eastAsia="Times New Roman" w:hAnsi="Marianne" w:cs="Times New Roman"/>
          <w:kern w:val="0"/>
          <w:sz w:val="20"/>
          <w:szCs w:val="20"/>
          <w:lang w:eastAsia="fr-FR"/>
          <w14:ligatures w14:val="none"/>
        </w:rPr>
        <w:t xml:space="preserve">Des </w:t>
      </w:r>
      <w:r w:rsidR="00826F72" w:rsidRPr="006D3551">
        <w:rPr>
          <w:rFonts w:ascii="Marianne" w:eastAsia="Times New Roman" w:hAnsi="Marianne" w:cs="Times New Roman"/>
          <w:kern w:val="0"/>
          <w:sz w:val="20"/>
          <w:szCs w:val="20"/>
          <w:lang w:eastAsia="fr-FR"/>
          <w14:ligatures w14:val="none"/>
        </w:rPr>
        <w:t xml:space="preserve">temps d’échanges pour sensibiliser à la dénutrition et des </w:t>
      </w:r>
      <w:r w:rsidRPr="006D3551">
        <w:rPr>
          <w:rFonts w:ascii="Marianne" w:eastAsia="Times New Roman" w:hAnsi="Marianne" w:cs="Times New Roman"/>
          <w:kern w:val="0"/>
          <w:sz w:val="20"/>
          <w:szCs w:val="20"/>
          <w:lang w:eastAsia="fr-FR"/>
          <w14:ligatures w14:val="none"/>
        </w:rPr>
        <w:t xml:space="preserve">ateliers cuisine du terroir Icaunais ont été organisés par Promotion Santé </w:t>
      </w:r>
      <w:r w:rsidR="00764229" w:rsidRPr="006D3551">
        <w:rPr>
          <w:rFonts w:ascii="Marianne" w:eastAsia="Times New Roman" w:hAnsi="Marianne" w:cs="Times New Roman"/>
          <w:kern w:val="0"/>
          <w:sz w:val="20"/>
          <w:szCs w:val="20"/>
          <w:lang w:eastAsia="fr-FR"/>
          <w14:ligatures w14:val="none"/>
        </w:rPr>
        <w:t>BFC</w:t>
      </w:r>
      <w:r w:rsidRPr="006D3551">
        <w:rPr>
          <w:rFonts w:ascii="Marianne" w:eastAsia="Times New Roman" w:hAnsi="Marianne" w:cs="Times New Roman"/>
          <w:kern w:val="0"/>
          <w:sz w:val="20"/>
          <w:szCs w:val="20"/>
          <w:lang w:eastAsia="fr-FR"/>
          <w14:ligatures w14:val="none"/>
        </w:rPr>
        <w:t xml:space="preserve"> </w:t>
      </w:r>
      <w:r w:rsidR="00DB4BE3" w:rsidRPr="006D3551">
        <w:rPr>
          <w:rFonts w:ascii="Marianne" w:eastAsia="Times New Roman" w:hAnsi="Marianne" w:cs="Times New Roman"/>
          <w:kern w:val="0"/>
          <w:sz w:val="20"/>
          <w:szCs w:val="20"/>
          <w:lang w:eastAsia="fr-FR"/>
          <w14:ligatures w14:val="none"/>
        </w:rPr>
        <w:t>auprès de</w:t>
      </w:r>
      <w:r w:rsidR="00826F72" w:rsidRPr="006D3551">
        <w:rPr>
          <w:rFonts w:ascii="Marianne" w:eastAsia="Times New Roman" w:hAnsi="Marianne" w:cs="Times New Roman"/>
          <w:kern w:val="0"/>
          <w:sz w:val="20"/>
          <w:szCs w:val="20"/>
          <w:lang w:eastAsia="fr-FR"/>
          <w14:ligatures w14:val="none"/>
        </w:rPr>
        <w:t xml:space="preserve"> personnes âgées. </w:t>
      </w:r>
      <w:r w:rsidR="00B46042" w:rsidRPr="006D3551">
        <w:rPr>
          <w:rFonts w:ascii="Marianne" w:eastAsia="Times New Roman" w:hAnsi="Marianne" w:cs="Times New Roman"/>
          <w:kern w:val="0"/>
          <w:sz w:val="20"/>
          <w:szCs w:val="20"/>
          <w:lang w:eastAsia="fr-FR"/>
          <w14:ligatures w14:val="none"/>
        </w:rPr>
        <w:t xml:space="preserve">Des ateliers jeu </w:t>
      </w:r>
      <w:r w:rsidR="00224F3F" w:rsidRPr="006D3551">
        <w:rPr>
          <w:rFonts w:ascii="Marianne" w:eastAsia="Times New Roman" w:hAnsi="Marianne" w:cs="Times New Roman"/>
          <w:kern w:val="0"/>
          <w:sz w:val="20"/>
          <w:szCs w:val="20"/>
          <w:lang w:eastAsia="fr-FR"/>
          <w14:ligatures w14:val="none"/>
        </w:rPr>
        <w:t>‘</w:t>
      </w:r>
      <w:proofErr w:type="spellStart"/>
      <w:r w:rsidR="00B46042" w:rsidRPr="006D3551">
        <w:rPr>
          <w:rFonts w:ascii="Marianne" w:eastAsia="Times New Roman" w:hAnsi="Marianne" w:cs="Times New Roman"/>
          <w:kern w:val="0"/>
          <w:sz w:val="20"/>
          <w:szCs w:val="20"/>
          <w:lang w:eastAsia="fr-FR"/>
          <w14:ligatures w14:val="none"/>
        </w:rPr>
        <w:t>DéNutrition</w:t>
      </w:r>
      <w:proofErr w:type="spellEnd"/>
      <w:r w:rsidR="00224F3F" w:rsidRPr="006D3551">
        <w:rPr>
          <w:rFonts w:ascii="Marianne" w:eastAsia="Times New Roman" w:hAnsi="Marianne" w:cs="Times New Roman"/>
          <w:kern w:val="0"/>
          <w:sz w:val="20"/>
          <w:szCs w:val="20"/>
          <w:lang w:eastAsia="fr-FR"/>
          <w14:ligatures w14:val="none"/>
        </w:rPr>
        <w:t>’</w:t>
      </w:r>
      <w:r w:rsidR="00B46042" w:rsidRPr="006D3551">
        <w:rPr>
          <w:rFonts w:ascii="Marianne" w:eastAsia="Times New Roman" w:hAnsi="Marianne" w:cs="Times New Roman"/>
          <w:kern w:val="0"/>
          <w:sz w:val="20"/>
          <w:szCs w:val="20"/>
          <w:lang w:eastAsia="fr-FR"/>
          <w14:ligatures w14:val="none"/>
        </w:rPr>
        <w:t xml:space="preserve"> sont prévus en novembre par le Centre Hospitalier du Tonner</w:t>
      </w:r>
      <w:r w:rsidR="00646ED1" w:rsidRPr="006D3551">
        <w:rPr>
          <w:rFonts w:ascii="Marianne" w:eastAsia="Times New Roman" w:hAnsi="Marianne" w:cs="Times New Roman"/>
          <w:kern w:val="0"/>
          <w:sz w:val="20"/>
          <w:szCs w:val="20"/>
          <w:lang w:eastAsia="fr-FR"/>
          <w14:ligatures w14:val="none"/>
        </w:rPr>
        <w:t>r</w:t>
      </w:r>
      <w:r w:rsidR="00B46042" w:rsidRPr="006D3551">
        <w:rPr>
          <w:rFonts w:ascii="Marianne" w:eastAsia="Times New Roman" w:hAnsi="Marianne" w:cs="Times New Roman"/>
          <w:kern w:val="0"/>
          <w:sz w:val="20"/>
          <w:szCs w:val="20"/>
          <w:lang w:eastAsia="fr-FR"/>
          <w14:ligatures w14:val="none"/>
        </w:rPr>
        <w:t xml:space="preserve">ois, à destination des professionnels de santé et du médico-social afin de sensibiliser sur le dépistage de la dénutrition. </w:t>
      </w:r>
    </w:p>
    <w:p w14:paraId="6FCD9C67" w14:textId="5A80F0B7" w:rsidR="005544A9" w:rsidRPr="006D3551" w:rsidRDefault="000C1689" w:rsidP="005544A9">
      <w:pPr>
        <w:spacing w:before="100" w:beforeAutospacing="1" w:after="100" w:afterAutospacing="1" w:line="240" w:lineRule="auto"/>
        <w:jc w:val="both"/>
        <w:rPr>
          <w:rFonts w:ascii="Marianne" w:eastAsia="Times New Roman" w:hAnsi="Marianne" w:cs="Times New Roman"/>
          <w:b/>
          <w:bCs/>
          <w:color w:val="002060"/>
          <w:kern w:val="0"/>
          <w:sz w:val="28"/>
          <w:szCs w:val="28"/>
          <w:lang w:eastAsia="fr-FR"/>
          <w14:ligatures w14:val="none"/>
        </w:rPr>
      </w:pPr>
      <w:r w:rsidRPr="006D3551">
        <w:rPr>
          <w:rFonts w:ascii="Marianne" w:eastAsia="Times New Roman" w:hAnsi="Marianne" w:cs="Times New Roman"/>
          <w:b/>
          <w:bCs/>
          <w:color w:val="002060"/>
          <w:kern w:val="0"/>
          <w:sz w:val="28"/>
          <w:szCs w:val="28"/>
          <w:lang w:eastAsia="fr-FR"/>
          <w14:ligatures w14:val="none"/>
        </w:rPr>
        <w:t>Haute-Saône</w:t>
      </w:r>
      <w:r w:rsidR="001009D5" w:rsidRPr="006D3551">
        <w:rPr>
          <w:rFonts w:ascii="Marianne" w:eastAsia="Times New Roman" w:hAnsi="Marianne" w:cs="Times New Roman"/>
          <w:b/>
          <w:bCs/>
          <w:color w:val="002060"/>
          <w:kern w:val="0"/>
          <w:sz w:val="28"/>
          <w:szCs w:val="28"/>
          <w:lang w:eastAsia="fr-FR"/>
          <w14:ligatures w14:val="none"/>
        </w:rPr>
        <w:t xml:space="preserve"> </w:t>
      </w:r>
    </w:p>
    <w:p w14:paraId="056B30FD" w14:textId="6405B72B" w:rsidR="00764229" w:rsidRPr="006D3551" w:rsidRDefault="00CA45B2" w:rsidP="00DB09E5">
      <w:pPr>
        <w:jc w:val="both"/>
        <w:rPr>
          <w:rFonts w:ascii="Marianne" w:eastAsia="Times New Roman" w:hAnsi="Marianne" w:cs="Times New Roman"/>
          <w:kern w:val="0"/>
          <w:sz w:val="20"/>
          <w:szCs w:val="20"/>
          <w:lang w:eastAsia="fr-FR"/>
          <w14:ligatures w14:val="none"/>
        </w:rPr>
      </w:pPr>
      <w:bookmarkStart w:id="1" w:name="_Hlk181787749"/>
      <w:r w:rsidRPr="006D3551">
        <w:rPr>
          <w:rFonts w:ascii="Marianne" w:eastAsia="Times New Roman" w:hAnsi="Marianne" w:cs="Times New Roman"/>
          <w:kern w:val="0"/>
          <w:sz w:val="20"/>
          <w:szCs w:val="20"/>
          <w:lang w:eastAsia="fr-FR"/>
          <w14:ligatures w14:val="none"/>
        </w:rPr>
        <w:t>Une communication auprès du public et des professionnels de santé sera réalisée par la CPTS de Luxeuil</w:t>
      </w:r>
      <w:r w:rsidR="006D3551">
        <w:rPr>
          <w:rFonts w:ascii="Marianne" w:eastAsia="Times New Roman" w:hAnsi="Marianne" w:cs="Times New Roman"/>
          <w:kern w:val="0"/>
          <w:sz w:val="20"/>
          <w:szCs w:val="20"/>
          <w:lang w:eastAsia="fr-FR"/>
          <w14:ligatures w14:val="none"/>
        </w:rPr>
        <w:t>-</w:t>
      </w:r>
      <w:r w:rsidRPr="006D3551">
        <w:rPr>
          <w:rFonts w:ascii="Marianne" w:eastAsia="Times New Roman" w:hAnsi="Marianne" w:cs="Times New Roman"/>
          <w:kern w:val="0"/>
          <w:sz w:val="20"/>
          <w:szCs w:val="20"/>
          <w:lang w:eastAsia="fr-FR"/>
          <w14:ligatures w14:val="none"/>
        </w:rPr>
        <w:t>les</w:t>
      </w:r>
      <w:r w:rsidR="006D3551">
        <w:rPr>
          <w:rFonts w:ascii="Marianne" w:eastAsia="Times New Roman" w:hAnsi="Marianne" w:cs="Times New Roman"/>
          <w:kern w:val="0"/>
          <w:sz w:val="20"/>
          <w:szCs w:val="20"/>
          <w:lang w:eastAsia="fr-FR"/>
          <w14:ligatures w14:val="none"/>
        </w:rPr>
        <w:t>-</w:t>
      </w:r>
      <w:r w:rsidRPr="006D3551">
        <w:rPr>
          <w:rFonts w:ascii="Marianne" w:eastAsia="Times New Roman" w:hAnsi="Marianne" w:cs="Times New Roman"/>
          <w:kern w:val="0"/>
          <w:sz w:val="20"/>
          <w:szCs w:val="20"/>
          <w:lang w:eastAsia="fr-FR"/>
          <w14:ligatures w14:val="none"/>
        </w:rPr>
        <w:t>Bains le 12 novembre pour sensibiliser à cet enjeu de santé qu’est la dénutrition.</w:t>
      </w:r>
      <w:r w:rsidR="00533DA3" w:rsidRPr="006D3551">
        <w:rPr>
          <w:rFonts w:ascii="Marianne" w:eastAsia="Times New Roman" w:hAnsi="Marianne" w:cs="Times New Roman"/>
          <w:kern w:val="0"/>
          <w:sz w:val="20"/>
          <w:szCs w:val="20"/>
          <w:lang w:eastAsia="fr-FR"/>
          <w14:ligatures w14:val="none"/>
        </w:rPr>
        <w:t xml:space="preserve"> </w:t>
      </w:r>
    </w:p>
    <w:p w14:paraId="19C8110E" w14:textId="77777777" w:rsidR="00667595" w:rsidRDefault="00533DA3" w:rsidP="00667595">
      <w:pPr>
        <w:jc w:val="both"/>
        <w:rPr>
          <w:rFonts w:ascii="Marianne" w:eastAsia="Times New Roman" w:hAnsi="Marianne" w:cs="Times New Roman"/>
          <w:kern w:val="0"/>
          <w:sz w:val="20"/>
          <w:szCs w:val="20"/>
          <w:lang w:eastAsia="fr-FR"/>
          <w14:ligatures w14:val="none"/>
        </w:rPr>
      </w:pPr>
      <w:r w:rsidRPr="006D3551">
        <w:rPr>
          <w:rFonts w:ascii="Marianne" w:eastAsia="Times New Roman" w:hAnsi="Marianne" w:cs="Times New Roman"/>
          <w:kern w:val="0"/>
          <w:sz w:val="20"/>
          <w:szCs w:val="20"/>
          <w:lang w:eastAsia="fr-FR"/>
          <w14:ligatures w14:val="none"/>
        </w:rPr>
        <w:t>La</w:t>
      </w:r>
      <w:r w:rsidR="00297727" w:rsidRPr="006D3551">
        <w:rPr>
          <w:rFonts w:ascii="Marianne" w:eastAsia="Times New Roman" w:hAnsi="Marianne" w:cs="Times New Roman"/>
          <w:kern w:val="0"/>
          <w:sz w:val="20"/>
          <w:szCs w:val="20"/>
          <w:lang w:eastAsia="fr-FR"/>
          <w14:ligatures w14:val="none"/>
        </w:rPr>
        <w:t xml:space="preserve"> clinique médicale Brugnon Agache organise quant à elle,</w:t>
      </w:r>
      <w:r w:rsidRPr="006D3551">
        <w:rPr>
          <w:rFonts w:ascii="Marianne" w:eastAsia="Times New Roman" w:hAnsi="Marianne" w:cs="Times New Roman"/>
          <w:kern w:val="0"/>
          <w:sz w:val="20"/>
          <w:szCs w:val="20"/>
          <w:lang w:eastAsia="fr-FR"/>
          <w14:ligatures w14:val="none"/>
        </w:rPr>
        <w:t xml:space="preserve"> du 12 au 18 novembre,</w:t>
      </w:r>
      <w:r w:rsidR="00CD5DF2" w:rsidRPr="006D3551">
        <w:rPr>
          <w:rFonts w:ascii="Marianne" w:eastAsia="Times New Roman" w:hAnsi="Marianne" w:cs="Times New Roman"/>
          <w:kern w:val="0"/>
          <w:sz w:val="20"/>
          <w:szCs w:val="20"/>
          <w:lang w:eastAsia="fr-FR"/>
          <w14:ligatures w14:val="none"/>
        </w:rPr>
        <w:t xml:space="preserve"> des</w:t>
      </w:r>
      <w:r w:rsidR="00297727" w:rsidRPr="006D3551">
        <w:rPr>
          <w:rFonts w:ascii="Marianne" w:eastAsia="Times New Roman" w:hAnsi="Marianne" w:cs="Times New Roman"/>
          <w:kern w:val="0"/>
          <w:sz w:val="20"/>
          <w:szCs w:val="20"/>
          <w:lang w:eastAsia="fr-FR"/>
          <w14:ligatures w14:val="none"/>
        </w:rPr>
        <w:t xml:space="preserve"> ateliers </w:t>
      </w:r>
      <w:r w:rsidR="00CD5DF2" w:rsidRPr="006D3551">
        <w:rPr>
          <w:rFonts w:ascii="Marianne" w:eastAsia="Times New Roman" w:hAnsi="Marianne" w:cs="Times New Roman"/>
          <w:kern w:val="0"/>
          <w:sz w:val="20"/>
          <w:szCs w:val="20"/>
          <w:lang w:eastAsia="fr-FR"/>
          <w14:ligatures w14:val="none"/>
        </w:rPr>
        <w:t xml:space="preserve">d’activité physique adaptée pour les patients, des menus adaptés mettant en évidence les sources de protéines </w:t>
      </w:r>
      <w:r w:rsidRPr="006D3551">
        <w:rPr>
          <w:rFonts w:ascii="Marianne" w:eastAsia="Times New Roman" w:hAnsi="Marianne" w:cs="Times New Roman"/>
          <w:kern w:val="0"/>
          <w:sz w:val="20"/>
          <w:szCs w:val="20"/>
          <w:lang w:eastAsia="fr-FR"/>
          <w14:ligatures w14:val="none"/>
        </w:rPr>
        <w:t>(repas partagé enrichi) et communique</w:t>
      </w:r>
      <w:r w:rsidR="00764229" w:rsidRPr="006D3551">
        <w:rPr>
          <w:rFonts w:ascii="Marianne" w:eastAsia="Times New Roman" w:hAnsi="Marianne" w:cs="Times New Roman"/>
          <w:kern w:val="0"/>
          <w:sz w:val="20"/>
          <w:szCs w:val="20"/>
          <w:lang w:eastAsia="fr-FR"/>
          <w14:ligatures w14:val="none"/>
        </w:rPr>
        <w:t>ra</w:t>
      </w:r>
      <w:r w:rsidRPr="006D3551">
        <w:rPr>
          <w:rFonts w:ascii="Marianne" w:eastAsia="Times New Roman" w:hAnsi="Marianne" w:cs="Times New Roman"/>
          <w:kern w:val="0"/>
          <w:sz w:val="20"/>
          <w:szCs w:val="20"/>
          <w:lang w:eastAsia="fr-FR"/>
          <w14:ligatures w14:val="none"/>
        </w:rPr>
        <w:t xml:space="preserve"> sur le sujet en relayant des informations sur les réseaux sociaux. </w:t>
      </w:r>
      <w:bookmarkEnd w:id="1"/>
    </w:p>
    <w:p w14:paraId="76145214" w14:textId="286DDD1B" w:rsidR="005544A9" w:rsidRPr="00667595" w:rsidRDefault="001009D5" w:rsidP="00667595">
      <w:pPr>
        <w:jc w:val="both"/>
        <w:rPr>
          <w:rFonts w:ascii="Marianne" w:eastAsia="Times New Roman" w:hAnsi="Marianne" w:cs="Times New Roman"/>
          <w:kern w:val="0"/>
          <w:sz w:val="20"/>
          <w:szCs w:val="20"/>
          <w:lang w:eastAsia="fr-FR"/>
          <w14:ligatures w14:val="none"/>
        </w:rPr>
      </w:pPr>
      <w:r w:rsidRPr="006D3551">
        <w:rPr>
          <w:rFonts w:ascii="Marianne" w:eastAsia="Times New Roman" w:hAnsi="Marianne" w:cs="Times New Roman"/>
          <w:b/>
          <w:bCs/>
          <w:color w:val="002060"/>
          <w:kern w:val="0"/>
          <w:sz w:val="28"/>
          <w:szCs w:val="28"/>
          <w:lang w:eastAsia="fr-FR"/>
          <w14:ligatures w14:val="none"/>
        </w:rPr>
        <w:t>Jura</w:t>
      </w:r>
    </w:p>
    <w:p w14:paraId="6D47BBF1" w14:textId="1CFF6D9B" w:rsidR="00270C5A" w:rsidRPr="00667595" w:rsidRDefault="007910F3" w:rsidP="00270C5A">
      <w:pPr>
        <w:spacing w:before="100" w:beforeAutospacing="1" w:after="100" w:afterAutospacing="1" w:line="240" w:lineRule="auto"/>
        <w:jc w:val="both"/>
        <w:rPr>
          <w:rFonts w:ascii="Marianne" w:hAnsi="Marianne"/>
          <w:kern w:val="0"/>
          <w:sz w:val="20"/>
          <w:szCs w:val="20"/>
        </w:rPr>
      </w:pPr>
      <w:r w:rsidRPr="00667595">
        <w:rPr>
          <w:rFonts w:ascii="Marianne" w:hAnsi="Marianne"/>
          <w:kern w:val="0"/>
          <w:sz w:val="20"/>
          <w:szCs w:val="20"/>
        </w:rPr>
        <w:t>Des professionnels du médico-social intervenant auprès de personnes âgées ont pu bénéficier d’u</w:t>
      </w:r>
      <w:r w:rsidR="00270C5A" w:rsidRPr="00667595">
        <w:rPr>
          <w:rFonts w:ascii="Marianne" w:hAnsi="Marianne"/>
          <w:kern w:val="0"/>
          <w:sz w:val="20"/>
          <w:szCs w:val="20"/>
        </w:rPr>
        <w:t xml:space="preserve">n </w:t>
      </w:r>
      <w:proofErr w:type="spellStart"/>
      <w:r w:rsidR="00270C5A" w:rsidRPr="00667595">
        <w:rPr>
          <w:rFonts w:ascii="Marianne" w:hAnsi="Marianne"/>
          <w:kern w:val="0"/>
          <w:sz w:val="20"/>
          <w:szCs w:val="20"/>
        </w:rPr>
        <w:t>nutri’time</w:t>
      </w:r>
      <w:proofErr w:type="spellEnd"/>
      <w:r w:rsidR="00270C5A" w:rsidRPr="00667595">
        <w:rPr>
          <w:rFonts w:ascii="Marianne" w:hAnsi="Marianne"/>
          <w:kern w:val="0"/>
          <w:sz w:val="20"/>
          <w:szCs w:val="20"/>
        </w:rPr>
        <w:t xml:space="preserve"> sur la prévention de la dénutrition organisé par Promotion Santé BFC. </w:t>
      </w:r>
      <w:r w:rsidRPr="00667595">
        <w:rPr>
          <w:rFonts w:ascii="Marianne" w:hAnsi="Marianne"/>
          <w:kern w:val="0"/>
          <w:sz w:val="20"/>
          <w:szCs w:val="20"/>
        </w:rPr>
        <w:t xml:space="preserve">Ce </w:t>
      </w:r>
      <w:r w:rsidR="00270C5A" w:rsidRPr="00667595">
        <w:rPr>
          <w:rFonts w:ascii="Marianne" w:hAnsi="Marianne"/>
          <w:kern w:val="0"/>
          <w:sz w:val="20"/>
          <w:szCs w:val="20"/>
        </w:rPr>
        <w:t xml:space="preserve">temps d’échanges de pratiques </w:t>
      </w:r>
      <w:r w:rsidRPr="00667595">
        <w:rPr>
          <w:rFonts w:ascii="Marianne" w:hAnsi="Marianne"/>
          <w:kern w:val="0"/>
          <w:sz w:val="20"/>
          <w:szCs w:val="20"/>
        </w:rPr>
        <w:t xml:space="preserve">a permis </w:t>
      </w:r>
      <w:r w:rsidR="00270C5A" w:rsidRPr="00667595">
        <w:rPr>
          <w:rFonts w:ascii="Marianne" w:hAnsi="Marianne"/>
          <w:kern w:val="0"/>
          <w:sz w:val="20"/>
          <w:szCs w:val="20"/>
        </w:rPr>
        <w:t xml:space="preserve">d’accompagner les professionnels dans la réalisation d’actions d’éducation nutritionnelle et de les aider à appréhender les enjeux de la dénutrition. </w:t>
      </w:r>
    </w:p>
    <w:p w14:paraId="6C1BAA7F" w14:textId="1B9CACA7" w:rsidR="00270C5A" w:rsidRPr="00667595" w:rsidRDefault="007910F3" w:rsidP="00270C5A">
      <w:pPr>
        <w:spacing w:before="100" w:beforeAutospacing="1" w:after="100" w:afterAutospacing="1" w:line="240" w:lineRule="auto"/>
        <w:jc w:val="both"/>
        <w:rPr>
          <w:rFonts w:ascii="Marianne" w:hAnsi="Marianne"/>
          <w:kern w:val="0"/>
          <w:sz w:val="20"/>
          <w:szCs w:val="20"/>
        </w:rPr>
      </w:pPr>
      <w:bookmarkStart w:id="2" w:name="_Hlk181789802"/>
      <w:r w:rsidRPr="00667595">
        <w:rPr>
          <w:rFonts w:ascii="Marianne" w:hAnsi="Marianne"/>
          <w:kern w:val="0"/>
          <w:sz w:val="20"/>
          <w:szCs w:val="20"/>
        </w:rPr>
        <w:t xml:space="preserve">Des actions </w:t>
      </w:r>
      <w:r w:rsidR="004135E9" w:rsidRPr="00667595">
        <w:rPr>
          <w:rFonts w:ascii="Marianne" w:hAnsi="Marianne"/>
          <w:kern w:val="0"/>
          <w:sz w:val="20"/>
          <w:szCs w:val="20"/>
        </w:rPr>
        <w:t>de sensibilisation</w:t>
      </w:r>
      <w:r w:rsidRPr="00667595">
        <w:rPr>
          <w:rFonts w:ascii="Marianne" w:hAnsi="Marianne"/>
          <w:kern w:val="0"/>
          <w:sz w:val="20"/>
          <w:szCs w:val="20"/>
        </w:rPr>
        <w:t xml:space="preserve"> auprès du grand public et des professionnels de santé seront déployées dans les prochains jours notamment par la Maison de Santé de Champagnole</w:t>
      </w:r>
      <w:r w:rsidR="00D17EC3" w:rsidRPr="00667595">
        <w:rPr>
          <w:rFonts w:ascii="Marianne" w:hAnsi="Marianne"/>
          <w:kern w:val="0"/>
          <w:sz w:val="20"/>
          <w:szCs w:val="20"/>
        </w:rPr>
        <w:t xml:space="preserve"> et</w:t>
      </w:r>
      <w:r w:rsidRPr="00667595">
        <w:rPr>
          <w:rFonts w:ascii="Marianne" w:hAnsi="Marianne"/>
          <w:kern w:val="0"/>
          <w:sz w:val="20"/>
          <w:szCs w:val="20"/>
        </w:rPr>
        <w:t xml:space="preserve"> </w:t>
      </w:r>
      <w:r w:rsidR="00764229" w:rsidRPr="00667595">
        <w:rPr>
          <w:rFonts w:ascii="Marianne" w:hAnsi="Marianne"/>
          <w:kern w:val="0"/>
          <w:sz w:val="20"/>
          <w:szCs w:val="20"/>
        </w:rPr>
        <w:t>le</w:t>
      </w:r>
      <w:r w:rsidRPr="00667595">
        <w:rPr>
          <w:rFonts w:ascii="Marianne" w:hAnsi="Marianne"/>
          <w:kern w:val="0"/>
          <w:sz w:val="20"/>
          <w:szCs w:val="20"/>
        </w:rPr>
        <w:t xml:space="preserve"> Centre hospitalier Louis Jaillon </w:t>
      </w:r>
      <w:r w:rsidR="00764229" w:rsidRPr="00667595">
        <w:rPr>
          <w:rFonts w:ascii="Marianne" w:hAnsi="Marianne"/>
          <w:kern w:val="0"/>
          <w:sz w:val="20"/>
          <w:szCs w:val="20"/>
        </w:rPr>
        <w:t>à</w:t>
      </w:r>
      <w:r w:rsidRPr="00667595">
        <w:rPr>
          <w:rFonts w:ascii="Marianne" w:hAnsi="Marianne"/>
          <w:kern w:val="0"/>
          <w:sz w:val="20"/>
          <w:szCs w:val="20"/>
        </w:rPr>
        <w:t xml:space="preserve"> Saint </w:t>
      </w:r>
      <w:r w:rsidR="00D17EC3" w:rsidRPr="00667595">
        <w:rPr>
          <w:rFonts w:ascii="Marianne" w:hAnsi="Marianne"/>
          <w:kern w:val="0"/>
          <w:sz w:val="20"/>
          <w:szCs w:val="20"/>
        </w:rPr>
        <w:t xml:space="preserve">Claude. </w:t>
      </w:r>
    </w:p>
    <w:bookmarkEnd w:id="2"/>
    <w:p w14:paraId="0D573C5B" w14:textId="51E61651" w:rsidR="001009D5" w:rsidRPr="006D3551" w:rsidRDefault="00D17EC3" w:rsidP="001009D5">
      <w:pPr>
        <w:spacing w:before="100" w:beforeAutospacing="1" w:after="100" w:afterAutospacing="1" w:line="240" w:lineRule="auto"/>
        <w:jc w:val="both"/>
        <w:rPr>
          <w:rFonts w:ascii="Marianne" w:eastAsia="Times New Roman" w:hAnsi="Marianne" w:cs="Times New Roman"/>
          <w:b/>
          <w:bCs/>
          <w:color w:val="002060"/>
          <w:kern w:val="0"/>
          <w:sz w:val="28"/>
          <w:szCs w:val="28"/>
          <w:lang w:eastAsia="fr-FR"/>
          <w14:ligatures w14:val="none"/>
        </w:rPr>
      </w:pPr>
      <w:r w:rsidRPr="006D3551">
        <w:rPr>
          <w:rFonts w:ascii="Marianne" w:eastAsia="Times New Roman" w:hAnsi="Marianne" w:cs="Times New Roman"/>
          <w:b/>
          <w:bCs/>
          <w:color w:val="002060"/>
          <w:kern w:val="0"/>
          <w:sz w:val="28"/>
          <w:szCs w:val="28"/>
          <w:lang w:eastAsia="fr-FR"/>
          <w14:ligatures w14:val="none"/>
        </w:rPr>
        <w:lastRenderedPageBreak/>
        <w:br/>
      </w:r>
      <w:r w:rsidR="00E12ACD" w:rsidRPr="006D3551">
        <w:rPr>
          <w:rFonts w:ascii="Marianne" w:eastAsia="Times New Roman" w:hAnsi="Marianne" w:cs="Times New Roman"/>
          <w:b/>
          <w:bCs/>
          <w:color w:val="002060"/>
          <w:kern w:val="0"/>
          <w:sz w:val="28"/>
          <w:szCs w:val="28"/>
          <w:lang w:eastAsia="fr-FR"/>
          <w14:ligatures w14:val="none"/>
        </w:rPr>
        <w:t>Territoire Nord</w:t>
      </w:r>
      <w:r w:rsidR="00C11630">
        <w:rPr>
          <w:rFonts w:ascii="Marianne" w:eastAsia="Times New Roman" w:hAnsi="Marianne" w:cs="Times New Roman"/>
          <w:b/>
          <w:bCs/>
          <w:color w:val="002060"/>
          <w:kern w:val="0"/>
          <w:sz w:val="28"/>
          <w:szCs w:val="28"/>
          <w:lang w:eastAsia="fr-FR"/>
          <w14:ligatures w14:val="none"/>
        </w:rPr>
        <w:t>-</w:t>
      </w:r>
      <w:r w:rsidR="00E12ACD" w:rsidRPr="006D3551">
        <w:rPr>
          <w:rFonts w:ascii="Marianne" w:eastAsia="Times New Roman" w:hAnsi="Marianne" w:cs="Times New Roman"/>
          <w:b/>
          <w:bCs/>
          <w:color w:val="002060"/>
          <w:kern w:val="0"/>
          <w:sz w:val="28"/>
          <w:szCs w:val="28"/>
          <w:lang w:eastAsia="fr-FR"/>
          <w14:ligatures w14:val="none"/>
        </w:rPr>
        <w:t>Franche</w:t>
      </w:r>
      <w:r w:rsidR="00C11630">
        <w:rPr>
          <w:rFonts w:ascii="Marianne" w:eastAsia="Times New Roman" w:hAnsi="Marianne" w:cs="Times New Roman"/>
          <w:b/>
          <w:bCs/>
          <w:color w:val="002060"/>
          <w:kern w:val="0"/>
          <w:sz w:val="28"/>
          <w:szCs w:val="28"/>
          <w:lang w:eastAsia="fr-FR"/>
          <w14:ligatures w14:val="none"/>
        </w:rPr>
        <w:t>-</w:t>
      </w:r>
      <w:r w:rsidR="00E12ACD" w:rsidRPr="006D3551">
        <w:rPr>
          <w:rFonts w:ascii="Marianne" w:eastAsia="Times New Roman" w:hAnsi="Marianne" w:cs="Times New Roman"/>
          <w:b/>
          <w:bCs/>
          <w:color w:val="002060"/>
          <w:kern w:val="0"/>
          <w:sz w:val="28"/>
          <w:szCs w:val="28"/>
          <w:lang w:eastAsia="fr-FR"/>
          <w14:ligatures w14:val="none"/>
        </w:rPr>
        <w:t xml:space="preserve">Comté </w:t>
      </w:r>
    </w:p>
    <w:p w14:paraId="3A78E6B3" w14:textId="7A3AA850" w:rsidR="00FC0EF9" w:rsidRPr="00667595" w:rsidRDefault="00FC0EF9" w:rsidP="00FC0EF9">
      <w:pPr>
        <w:spacing w:before="100" w:beforeAutospacing="1" w:after="100" w:afterAutospacing="1" w:line="240" w:lineRule="auto"/>
        <w:jc w:val="both"/>
        <w:rPr>
          <w:rFonts w:ascii="Marianne" w:hAnsi="Marianne"/>
          <w:kern w:val="0"/>
          <w:sz w:val="20"/>
          <w:szCs w:val="20"/>
        </w:rPr>
      </w:pPr>
      <w:r w:rsidRPr="00667595">
        <w:rPr>
          <w:rFonts w:ascii="Marianne" w:hAnsi="Marianne"/>
          <w:kern w:val="0"/>
          <w:sz w:val="20"/>
          <w:szCs w:val="20"/>
        </w:rPr>
        <w:t xml:space="preserve">Le </w:t>
      </w:r>
      <w:r w:rsidR="00C11630">
        <w:rPr>
          <w:rFonts w:ascii="Marianne" w:hAnsi="Marianne"/>
          <w:kern w:val="0"/>
          <w:sz w:val="20"/>
          <w:szCs w:val="20"/>
        </w:rPr>
        <w:t>c</w:t>
      </w:r>
      <w:r w:rsidRPr="00667595">
        <w:rPr>
          <w:rFonts w:ascii="Marianne" w:hAnsi="Marianne"/>
          <w:kern w:val="0"/>
          <w:sz w:val="20"/>
          <w:szCs w:val="20"/>
        </w:rPr>
        <w:t xml:space="preserve">entre </w:t>
      </w:r>
      <w:r w:rsidR="00C11630">
        <w:rPr>
          <w:rFonts w:ascii="Marianne" w:hAnsi="Marianne"/>
          <w:kern w:val="0"/>
          <w:sz w:val="20"/>
          <w:szCs w:val="20"/>
        </w:rPr>
        <w:t>c</w:t>
      </w:r>
      <w:r w:rsidRPr="00667595">
        <w:rPr>
          <w:rFonts w:ascii="Marianne" w:hAnsi="Marianne"/>
          <w:kern w:val="0"/>
          <w:sz w:val="20"/>
          <w:szCs w:val="20"/>
        </w:rPr>
        <w:t>ommunal d’</w:t>
      </w:r>
      <w:r w:rsidR="00C11630">
        <w:rPr>
          <w:rFonts w:ascii="Marianne" w:hAnsi="Marianne"/>
          <w:kern w:val="0"/>
          <w:sz w:val="20"/>
          <w:szCs w:val="20"/>
        </w:rPr>
        <w:t>a</w:t>
      </w:r>
      <w:r w:rsidRPr="00667595">
        <w:rPr>
          <w:rFonts w:ascii="Marianne" w:hAnsi="Marianne"/>
          <w:kern w:val="0"/>
          <w:sz w:val="20"/>
          <w:szCs w:val="20"/>
        </w:rPr>
        <w:t>ction Sociale (CCAS) de Héricourt organis</w:t>
      </w:r>
      <w:r w:rsidR="00C11630">
        <w:rPr>
          <w:rFonts w:ascii="Marianne" w:hAnsi="Marianne"/>
          <w:kern w:val="0"/>
          <w:sz w:val="20"/>
          <w:szCs w:val="20"/>
        </w:rPr>
        <w:t>ait</w:t>
      </w:r>
      <w:r w:rsidRPr="00667595">
        <w:rPr>
          <w:rFonts w:ascii="Marianne" w:hAnsi="Marianne"/>
          <w:kern w:val="0"/>
          <w:sz w:val="20"/>
          <w:szCs w:val="20"/>
        </w:rPr>
        <w:t xml:space="preserve"> un atelier de sensibilisation à la dénutrition</w:t>
      </w:r>
      <w:r w:rsidR="00C11630">
        <w:rPr>
          <w:rFonts w:ascii="Marianne" w:hAnsi="Marianne"/>
          <w:kern w:val="0"/>
          <w:sz w:val="20"/>
          <w:szCs w:val="20"/>
        </w:rPr>
        <w:t xml:space="preserve"> ce 12 novembre</w:t>
      </w:r>
      <w:r w:rsidRPr="00667595">
        <w:rPr>
          <w:rFonts w:ascii="Marianne" w:hAnsi="Marianne"/>
          <w:kern w:val="0"/>
          <w:sz w:val="20"/>
          <w:szCs w:val="20"/>
        </w:rPr>
        <w:t xml:space="preserve">. </w:t>
      </w:r>
      <w:r w:rsidR="00C11630">
        <w:rPr>
          <w:rFonts w:ascii="Marianne" w:hAnsi="Marianne"/>
          <w:kern w:val="0"/>
          <w:sz w:val="20"/>
          <w:szCs w:val="20"/>
        </w:rPr>
        <w:t>Un atelier porté</w:t>
      </w:r>
      <w:r w:rsidRPr="00667595">
        <w:rPr>
          <w:rFonts w:ascii="Marianne" w:hAnsi="Marianne"/>
          <w:kern w:val="0"/>
          <w:sz w:val="20"/>
          <w:szCs w:val="20"/>
        </w:rPr>
        <w:t xml:space="preserve"> par le CCAS, avec la participation d’une diététicienne de la cuisine </w:t>
      </w:r>
      <w:proofErr w:type="spellStart"/>
      <w:r w:rsidRPr="00667595">
        <w:rPr>
          <w:rFonts w:ascii="Marianne" w:hAnsi="Marianne"/>
          <w:kern w:val="0"/>
          <w:sz w:val="20"/>
          <w:szCs w:val="20"/>
        </w:rPr>
        <w:t>Estredia</w:t>
      </w:r>
      <w:proofErr w:type="spellEnd"/>
      <w:r w:rsidRPr="00667595">
        <w:rPr>
          <w:rFonts w:ascii="Marianne" w:hAnsi="Marianne"/>
          <w:kern w:val="0"/>
          <w:sz w:val="20"/>
          <w:szCs w:val="20"/>
        </w:rPr>
        <w:t xml:space="preserve"> pour apporter des conseils précieux sur l'alimentation et la prévention de la dénutrition.</w:t>
      </w:r>
    </w:p>
    <w:p w14:paraId="47331D0E" w14:textId="6D95876A" w:rsidR="00A52AAC" w:rsidRPr="00667595" w:rsidRDefault="00C11630" w:rsidP="00A842B9">
      <w:pPr>
        <w:spacing w:before="100" w:beforeAutospacing="1" w:after="100" w:afterAutospacing="1" w:line="240" w:lineRule="auto"/>
        <w:jc w:val="both"/>
        <w:rPr>
          <w:rFonts w:ascii="Marianne" w:hAnsi="Marianne"/>
          <w:kern w:val="0"/>
          <w:sz w:val="20"/>
          <w:szCs w:val="20"/>
        </w:rPr>
      </w:pPr>
      <w:hyperlink r:id="rId13" w:history="1">
        <w:r w:rsidR="00FC0EF9" w:rsidRPr="00667595">
          <w:rPr>
            <w:rStyle w:val="Lienhypertexte"/>
            <w:rFonts w:ascii="Marianne" w:hAnsi="Marianne"/>
            <w:kern w:val="0"/>
            <w:sz w:val="20"/>
            <w:szCs w:val="20"/>
          </w:rPr>
          <w:t>https://www.info-flash.com/info-flash/actualites/france/74035-cc-du-pays-d-h%C3%A9ricourt/79422131-information.htmlinformation.html</w:t>
        </w:r>
      </w:hyperlink>
    </w:p>
    <w:p w14:paraId="00DBBDB7" w14:textId="0CDEE2EA" w:rsidR="00A842B9" w:rsidRPr="00667595" w:rsidRDefault="00A52AAC" w:rsidP="00354FC8">
      <w:pPr>
        <w:pStyle w:val="TITRE2"/>
        <w:jc w:val="both"/>
        <w:rPr>
          <w:rFonts w:eastAsia="Times New Roman" w:cs="Times New Roman"/>
          <w:b w:val="0"/>
          <w:i/>
          <w:iCs/>
          <w:sz w:val="20"/>
          <w:szCs w:val="20"/>
          <w:lang w:eastAsia="fr-FR"/>
        </w:rPr>
      </w:pPr>
      <w:r w:rsidRPr="00667595">
        <w:rPr>
          <w:rFonts w:eastAsia="Times New Roman" w:cs="Times New Roman"/>
          <w:b w:val="0"/>
          <w:i/>
          <w:iCs/>
          <w:sz w:val="20"/>
          <w:szCs w:val="20"/>
          <w:u w:val="single"/>
          <w:lang w:eastAsia="fr-FR"/>
        </w:rPr>
        <w:t>Cette liste est non-exhaustive</w:t>
      </w:r>
      <w:r w:rsidRPr="00667595">
        <w:rPr>
          <w:rFonts w:eastAsia="Times New Roman" w:cs="Times New Roman"/>
          <w:b w:val="0"/>
          <w:i/>
          <w:iCs/>
          <w:sz w:val="20"/>
          <w:szCs w:val="20"/>
          <w:lang w:eastAsia="fr-FR"/>
        </w:rPr>
        <w:t xml:space="preserve"> : </w:t>
      </w:r>
      <w:r w:rsidR="00BF3521" w:rsidRPr="00667595">
        <w:rPr>
          <w:rFonts w:eastAsia="Times New Roman" w:cs="Times New Roman"/>
          <w:b w:val="0"/>
          <w:i/>
          <w:iCs/>
          <w:sz w:val="20"/>
          <w:szCs w:val="20"/>
          <w:lang w:eastAsia="fr-FR"/>
        </w:rPr>
        <w:t xml:space="preserve">Des temps d’échanges préparatoires et des </w:t>
      </w:r>
      <w:proofErr w:type="spellStart"/>
      <w:r w:rsidR="00BF3521" w:rsidRPr="00667595">
        <w:rPr>
          <w:rFonts w:eastAsia="Times New Roman" w:cs="Times New Roman"/>
          <w:b w:val="0"/>
          <w:i/>
          <w:iCs/>
          <w:sz w:val="20"/>
          <w:szCs w:val="20"/>
          <w:lang w:eastAsia="fr-FR"/>
        </w:rPr>
        <w:t>nutri’time</w:t>
      </w:r>
      <w:proofErr w:type="spellEnd"/>
      <w:r w:rsidR="00BF3521" w:rsidRPr="00667595">
        <w:rPr>
          <w:rFonts w:eastAsia="Times New Roman" w:cs="Times New Roman"/>
          <w:b w:val="0"/>
          <w:i/>
          <w:iCs/>
          <w:sz w:val="20"/>
          <w:szCs w:val="20"/>
          <w:lang w:eastAsia="fr-FR"/>
        </w:rPr>
        <w:t xml:space="preserve"> à destination des professionnels ont été organisés par les antennes de Promotion Santé BFC pour accompagner la mobilisation dans l’ensemble des départements de la région Bourgogne-Franche-Comté. </w:t>
      </w:r>
      <w:r w:rsidR="008C09BE" w:rsidRPr="00667595">
        <w:rPr>
          <w:rFonts w:eastAsia="Times New Roman" w:cs="Times New Roman"/>
          <w:b w:val="0"/>
          <w:i/>
          <w:iCs/>
          <w:sz w:val="20"/>
          <w:szCs w:val="20"/>
          <w:lang w:eastAsia="fr-FR"/>
        </w:rPr>
        <w:t xml:space="preserve">De nombreuses actions sont déployées par les établissements </w:t>
      </w:r>
      <w:r w:rsidR="00270C5A" w:rsidRPr="00667595">
        <w:rPr>
          <w:rFonts w:eastAsia="Times New Roman" w:cs="Times New Roman"/>
          <w:b w:val="0"/>
          <w:i/>
          <w:iCs/>
          <w:sz w:val="20"/>
          <w:szCs w:val="20"/>
          <w:lang w:eastAsia="fr-FR"/>
        </w:rPr>
        <w:t xml:space="preserve">de santé et </w:t>
      </w:r>
      <w:r w:rsidR="008C09BE" w:rsidRPr="00667595">
        <w:rPr>
          <w:rFonts w:eastAsia="Times New Roman" w:cs="Times New Roman"/>
          <w:b w:val="0"/>
          <w:i/>
          <w:iCs/>
          <w:sz w:val="20"/>
          <w:szCs w:val="20"/>
          <w:lang w:eastAsia="fr-FR"/>
        </w:rPr>
        <w:t xml:space="preserve">médico-sociaux, les maisons de santé </w:t>
      </w:r>
      <w:proofErr w:type="spellStart"/>
      <w:r w:rsidR="008C09BE" w:rsidRPr="00667595">
        <w:rPr>
          <w:rFonts w:eastAsia="Times New Roman" w:cs="Times New Roman"/>
          <w:b w:val="0"/>
          <w:i/>
          <w:iCs/>
          <w:sz w:val="20"/>
          <w:szCs w:val="20"/>
          <w:lang w:eastAsia="fr-FR"/>
        </w:rPr>
        <w:t>pluri-professionnelles</w:t>
      </w:r>
      <w:proofErr w:type="spellEnd"/>
      <w:r w:rsidR="008C09BE" w:rsidRPr="00667595">
        <w:rPr>
          <w:rFonts w:eastAsia="Times New Roman" w:cs="Times New Roman"/>
          <w:b w:val="0"/>
          <w:i/>
          <w:iCs/>
          <w:sz w:val="20"/>
          <w:szCs w:val="20"/>
          <w:lang w:eastAsia="fr-FR"/>
        </w:rPr>
        <w:t>, les associations d’aide à domicile, les épiceries solidaires…</w:t>
      </w:r>
      <w:bookmarkEnd w:id="0"/>
    </w:p>
    <w:p w14:paraId="408FA206" w14:textId="77777777" w:rsidR="00764229" w:rsidRPr="00667595" w:rsidRDefault="00764229" w:rsidP="00354FC8">
      <w:pPr>
        <w:pStyle w:val="TITRE2"/>
        <w:jc w:val="both"/>
        <w:rPr>
          <w:rFonts w:eastAsia="Times New Roman" w:cs="Times New Roman"/>
          <w:b w:val="0"/>
          <w:i/>
          <w:iCs/>
          <w:sz w:val="20"/>
          <w:szCs w:val="20"/>
          <w:lang w:eastAsia="fr-FR"/>
        </w:rPr>
      </w:pPr>
    </w:p>
    <w:p w14:paraId="29F75ED8" w14:textId="71F5E193" w:rsidR="005A4AAE" w:rsidRPr="006D3551" w:rsidRDefault="005A4AAE" w:rsidP="005A4AAE">
      <w:pPr>
        <w:spacing w:before="100" w:beforeAutospacing="1" w:after="100" w:afterAutospacing="1" w:line="240" w:lineRule="auto"/>
        <w:rPr>
          <w:rFonts w:ascii="Marianne" w:eastAsia="Times New Roman" w:hAnsi="Marianne" w:cs="Times New Roman"/>
          <w:b/>
          <w:bCs/>
          <w:color w:val="5B9BD5" w:themeColor="accent1"/>
          <w:kern w:val="0"/>
          <w:sz w:val="32"/>
          <w:szCs w:val="32"/>
          <w:lang w:eastAsia="fr-FR"/>
          <w14:ligatures w14:val="none"/>
        </w:rPr>
      </w:pPr>
      <w:r w:rsidRPr="006D3551">
        <w:rPr>
          <w:rFonts w:ascii="Marianne" w:eastAsia="Times New Roman" w:hAnsi="Marianne" w:cs="Times New Roman"/>
          <w:b/>
          <w:bCs/>
          <w:color w:val="5B9BD5" w:themeColor="accent1"/>
          <w:kern w:val="0"/>
          <w:sz w:val="32"/>
          <w:szCs w:val="32"/>
          <w:lang w:eastAsia="fr-FR"/>
          <w14:ligatures w14:val="none"/>
        </w:rPr>
        <w:t>Des outils et ressources à disposition</w:t>
      </w:r>
    </w:p>
    <w:p w14:paraId="04D856E7" w14:textId="1384208F" w:rsidR="005A4AAE" w:rsidRPr="00667595" w:rsidRDefault="005A4AAE" w:rsidP="005A4AAE">
      <w:pPr>
        <w:spacing w:before="100" w:beforeAutospacing="1" w:after="100" w:afterAutospacing="1" w:line="240" w:lineRule="auto"/>
        <w:jc w:val="both"/>
        <w:rPr>
          <w:rFonts w:ascii="Marianne" w:eastAsia="Times New Roman" w:hAnsi="Marianne" w:cs="Times New Roman"/>
          <w:kern w:val="0"/>
          <w:sz w:val="20"/>
          <w:szCs w:val="20"/>
          <w:lang w:eastAsia="fr-FR"/>
          <w14:ligatures w14:val="none"/>
        </w:rPr>
      </w:pPr>
      <w:r w:rsidRPr="00667595">
        <w:rPr>
          <w:rFonts w:ascii="Marianne" w:eastAsia="Times New Roman" w:hAnsi="Marianne" w:cs="Times New Roman"/>
          <w:kern w:val="0"/>
          <w:sz w:val="20"/>
          <w:szCs w:val="20"/>
          <w:lang w:eastAsia="fr-FR"/>
          <w14:ligatures w14:val="none"/>
        </w:rPr>
        <w:t xml:space="preserve">Pour accompagner les acteurs régionaux, une </w:t>
      </w:r>
      <w:r w:rsidRPr="00667595">
        <w:rPr>
          <w:rFonts w:ascii="Marianne" w:eastAsia="Times New Roman" w:hAnsi="Marianne" w:cs="Times New Roman"/>
          <w:b/>
          <w:bCs/>
          <w:kern w:val="0"/>
          <w:sz w:val="20"/>
          <w:szCs w:val="20"/>
          <w:lang w:eastAsia="fr-FR"/>
          <w14:ligatures w14:val="none"/>
        </w:rPr>
        <w:t>bibliographie sélective</w:t>
      </w:r>
      <w:r w:rsidRPr="00667595">
        <w:rPr>
          <w:rFonts w:ascii="Marianne" w:eastAsia="Times New Roman" w:hAnsi="Marianne" w:cs="Times New Roman"/>
          <w:kern w:val="0"/>
          <w:sz w:val="20"/>
          <w:szCs w:val="20"/>
          <w:lang w:eastAsia="fr-FR"/>
          <w14:ligatures w14:val="none"/>
        </w:rPr>
        <w:t xml:space="preserve"> sur la dénutrition est accessible, élaborée par Promotion Santé </w:t>
      </w:r>
      <w:r w:rsidR="00764229" w:rsidRPr="00667595">
        <w:rPr>
          <w:rFonts w:ascii="Marianne" w:eastAsia="Times New Roman" w:hAnsi="Marianne" w:cs="Times New Roman"/>
          <w:kern w:val="0"/>
          <w:sz w:val="20"/>
          <w:szCs w:val="20"/>
          <w:lang w:eastAsia="fr-FR"/>
          <w14:ligatures w14:val="none"/>
        </w:rPr>
        <w:t>BFC</w:t>
      </w:r>
      <w:r w:rsidRPr="00667595">
        <w:rPr>
          <w:rFonts w:ascii="Marianne" w:eastAsia="Times New Roman" w:hAnsi="Marianne" w:cs="Times New Roman"/>
          <w:kern w:val="0"/>
          <w:sz w:val="20"/>
          <w:szCs w:val="20"/>
          <w:lang w:eastAsia="fr-FR"/>
          <w14:ligatures w14:val="none"/>
        </w:rPr>
        <w:t xml:space="preserve">. Cette ressource regroupe des outils d’information, des recommandations et des exemples d’actions à destination des professionnels de santé et des aidants, facilitant l’appropriation des bonnes pratiques pour prévenir la dénutrition. </w:t>
      </w:r>
    </w:p>
    <w:p w14:paraId="03DB3484" w14:textId="7A8A98E8" w:rsidR="005A4AAE" w:rsidRPr="00667595" w:rsidRDefault="00C11630" w:rsidP="005A4AAE">
      <w:pPr>
        <w:spacing w:before="100" w:beforeAutospacing="1" w:after="100" w:afterAutospacing="1" w:line="240" w:lineRule="auto"/>
        <w:jc w:val="both"/>
        <w:rPr>
          <w:rFonts w:ascii="Marianne" w:eastAsia="Times New Roman" w:hAnsi="Marianne" w:cs="Times New Roman"/>
          <w:kern w:val="0"/>
          <w:sz w:val="20"/>
          <w:szCs w:val="20"/>
          <w:lang w:eastAsia="fr-FR"/>
          <w14:ligatures w14:val="none"/>
        </w:rPr>
      </w:pPr>
      <w:hyperlink r:id="rId14" w:history="1">
        <w:r w:rsidR="005A4AAE" w:rsidRPr="00667595">
          <w:rPr>
            <w:rStyle w:val="Lienhypertexte"/>
            <w:rFonts w:ascii="Marianne" w:eastAsia="Times New Roman" w:hAnsi="Marianne" w:cs="Times New Roman"/>
            <w:kern w:val="0"/>
            <w:sz w:val="20"/>
            <w:szCs w:val="20"/>
            <w:lang w:eastAsia="fr-FR"/>
            <w14:ligatures w14:val="none"/>
          </w:rPr>
          <w:t>https://promotion-sante-bfc.org/sites/ireps-bfc.org/files/20240820_nut_denutritionmiseajour_md.pdf</w:t>
        </w:r>
      </w:hyperlink>
    </w:p>
    <w:p w14:paraId="17ADE10C" w14:textId="2AA786A2" w:rsidR="007F78F4" w:rsidRPr="00667595" w:rsidRDefault="007F78F4" w:rsidP="007F78F4">
      <w:pPr>
        <w:spacing w:after="0" w:line="240" w:lineRule="auto"/>
        <w:jc w:val="both"/>
        <w:rPr>
          <w:rFonts w:ascii="Marianne" w:eastAsia="Times New Roman" w:hAnsi="Marianne" w:cs="Times New Roman"/>
          <w:kern w:val="0"/>
          <w:sz w:val="20"/>
          <w:szCs w:val="20"/>
          <w:lang w:eastAsia="fr-FR"/>
          <w14:ligatures w14:val="none"/>
        </w:rPr>
      </w:pPr>
      <w:r w:rsidRPr="00667595">
        <w:rPr>
          <w:rFonts w:ascii="Marianne" w:eastAsia="Times New Roman" w:hAnsi="Marianne" w:cs="Times New Roman"/>
          <w:kern w:val="0"/>
          <w:sz w:val="20"/>
          <w:szCs w:val="20"/>
          <w:lang w:eastAsia="fr-FR"/>
          <w14:ligatures w14:val="none"/>
        </w:rPr>
        <w:t xml:space="preserve">À l'occasion de la Semaine de la dénutrition, Promotion Santé et l'Agence Régionale de Santé BFC ont organisé le 17 septembre un </w:t>
      </w:r>
      <w:r w:rsidRPr="00667595">
        <w:rPr>
          <w:rFonts w:ascii="Marianne" w:eastAsia="Times New Roman" w:hAnsi="Marianne" w:cs="Times New Roman"/>
          <w:b/>
          <w:bCs/>
          <w:kern w:val="0"/>
          <w:sz w:val="20"/>
          <w:szCs w:val="20"/>
          <w:lang w:eastAsia="fr-FR"/>
          <w14:ligatures w14:val="none"/>
        </w:rPr>
        <w:t>webinaire régional préparatoire</w:t>
      </w:r>
      <w:r w:rsidRPr="00667595">
        <w:rPr>
          <w:rFonts w:ascii="Marianne" w:eastAsia="Times New Roman" w:hAnsi="Marianne" w:cs="Times New Roman"/>
          <w:kern w:val="0"/>
          <w:sz w:val="20"/>
          <w:szCs w:val="20"/>
          <w:lang w:eastAsia="fr-FR"/>
          <w14:ligatures w14:val="none"/>
        </w:rPr>
        <w:t xml:space="preserve">. </w:t>
      </w:r>
    </w:p>
    <w:p w14:paraId="4148381D" w14:textId="1E519030" w:rsidR="007F78F4" w:rsidRPr="00667595" w:rsidRDefault="007F78F4" w:rsidP="007F78F4">
      <w:pPr>
        <w:pStyle w:val="NormalWeb"/>
        <w:shd w:val="clear" w:color="auto" w:fill="FFFFFF"/>
        <w:spacing w:before="0" w:beforeAutospacing="0"/>
        <w:jc w:val="both"/>
        <w:rPr>
          <w:rFonts w:ascii="Marianne" w:hAnsi="Marianne"/>
          <w:sz w:val="20"/>
          <w:szCs w:val="20"/>
        </w:rPr>
      </w:pPr>
      <w:r w:rsidRPr="00667595">
        <w:rPr>
          <w:rFonts w:ascii="Marianne" w:hAnsi="Marianne"/>
          <w:sz w:val="20"/>
          <w:szCs w:val="20"/>
        </w:rPr>
        <w:t xml:space="preserve">Les intervenants étaient les Pr. Éric Fontaine et Pierre </w:t>
      </w:r>
      <w:proofErr w:type="spellStart"/>
      <w:r w:rsidRPr="00667595">
        <w:rPr>
          <w:rFonts w:ascii="Marianne" w:hAnsi="Marianne"/>
          <w:sz w:val="20"/>
          <w:szCs w:val="20"/>
        </w:rPr>
        <w:t>Jesus</w:t>
      </w:r>
      <w:proofErr w:type="spellEnd"/>
      <w:r w:rsidRPr="00667595">
        <w:rPr>
          <w:rFonts w:ascii="Marianne" w:hAnsi="Marianne"/>
          <w:sz w:val="20"/>
          <w:szCs w:val="20"/>
        </w:rPr>
        <w:t xml:space="preserve"> du Collectif national de lutte contre la dénutrition, </w:t>
      </w:r>
      <w:proofErr w:type="spellStart"/>
      <w:r w:rsidRPr="00667595">
        <w:rPr>
          <w:rFonts w:ascii="Marianne" w:hAnsi="Marianne"/>
          <w:sz w:val="20"/>
          <w:szCs w:val="20"/>
        </w:rPr>
        <w:t>Vianny</w:t>
      </w:r>
      <w:proofErr w:type="spellEnd"/>
      <w:r w:rsidRPr="00667595">
        <w:rPr>
          <w:rFonts w:ascii="Marianne" w:hAnsi="Marianne"/>
          <w:sz w:val="20"/>
          <w:szCs w:val="20"/>
        </w:rPr>
        <w:t xml:space="preserve"> </w:t>
      </w:r>
      <w:proofErr w:type="spellStart"/>
      <w:r w:rsidRPr="00667595">
        <w:rPr>
          <w:rFonts w:ascii="Marianne" w:hAnsi="Marianne"/>
          <w:sz w:val="20"/>
          <w:szCs w:val="20"/>
        </w:rPr>
        <w:t>Rozand</w:t>
      </w:r>
      <w:proofErr w:type="spellEnd"/>
      <w:r w:rsidRPr="00667595">
        <w:rPr>
          <w:rFonts w:ascii="Marianne" w:hAnsi="Marianne"/>
          <w:sz w:val="20"/>
          <w:szCs w:val="20"/>
        </w:rPr>
        <w:t xml:space="preserve"> de l'Université de Bourgogne et Marie-Lise Thiollet du Réseau Sport Santé BFC.</w:t>
      </w:r>
    </w:p>
    <w:p w14:paraId="535AA669" w14:textId="14B82B05" w:rsidR="007F78F4" w:rsidRPr="00667595" w:rsidRDefault="007F78F4" w:rsidP="007F78F4">
      <w:pPr>
        <w:pStyle w:val="NormalWeb"/>
        <w:shd w:val="clear" w:color="auto" w:fill="FFFFFF"/>
        <w:spacing w:before="0" w:beforeAutospacing="0"/>
        <w:jc w:val="both"/>
        <w:rPr>
          <w:rFonts w:ascii="Marianne" w:hAnsi="Marianne"/>
          <w:sz w:val="20"/>
          <w:szCs w:val="20"/>
        </w:rPr>
      </w:pPr>
      <w:r w:rsidRPr="00667595">
        <w:rPr>
          <w:rFonts w:ascii="Marianne" w:hAnsi="Marianne"/>
          <w:sz w:val="20"/>
          <w:szCs w:val="20"/>
        </w:rPr>
        <w:t>Vous pouvez retrouver ci-après le replay du webinaire</w:t>
      </w:r>
      <w:r w:rsidR="00B67E18" w:rsidRPr="00667595">
        <w:rPr>
          <w:rFonts w:ascii="Marianne" w:hAnsi="Marianne"/>
          <w:sz w:val="20"/>
          <w:szCs w:val="20"/>
        </w:rPr>
        <w:t xml:space="preserve"> : </w:t>
      </w:r>
      <w:hyperlink r:id="rId15" w:history="1">
        <w:r w:rsidRPr="00667595">
          <w:rPr>
            <w:rStyle w:val="Lienhypertexte"/>
            <w:rFonts w:ascii="Marianne" w:hAnsi="Marianne"/>
            <w:sz w:val="20"/>
            <w:szCs w:val="20"/>
          </w:rPr>
          <w:t>Webinaire préparatoire à la semaine de la dénutrition 2024</w:t>
        </w:r>
      </w:hyperlink>
    </w:p>
    <w:p w14:paraId="18520549" w14:textId="77777777" w:rsidR="00667595" w:rsidRDefault="00667595" w:rsidP="008B0655">
      <w:pPr>
        <w:spacing w:before="100" w:beforeAutospacing="1" w:after="100" w:afterAutospacing="1" w:line="240" w:lineRule="auto"/>
        <w:jc w:val="both"/>
        <w:rPr>
          <w:rFonts w:ascii="Marianne" w:eastAsia="Times New Roman" w:hAnsi="Marianne" w:cs="Times New Roman"/>
          <w:kern w:val="0"/>
          <w:sz w:val="20"/>
          <w:szCs w:val="20"/>
          <w:lang w:eastAsia="fr-FR"/>
          <w14:ligatures w14:val="none"/>
        </w:rPr>
      </w:pPr>
    </w:p>
    <w:p w14:paraId="56BEA48C" w14:textId="77777777" w:rsidR="00667595" w:rsidRDefault="00667595" w:rsidP="008B0655">
      <w:pPr>
        <w:spacing w:before="100" w:beforeAutospacing="1" w:after="100" w:afterAutospacing="1" w:line="240" w:lineRule="auto"/>
        <w:jc w:val="both"/>
        <w:rPr>
          <w:rFonts w:ascii="Marianne" w:eastAsia="Times New Roman" w:hAnsi="Marianne" w:cs="Times New Roman"/>
          <w:kern w:val="0"/>
          <w:sz w:val="20"/>
          <w:szCs w:val="20"/>
          <w:lang w:eastAsia="fr-FR"/>
          <w14:ligatures w14:val="none"/>
        </w:rPr>
      </w:pPr>
    </w:p>
    <w:p w14:paraId="4702911F" w14:textId="77777777" w:rsidR="00C11630" w:rsidRDefault="00C11630" w:rsidP="008B0655">
      <w:pPr>
        <w:spacing w:before="100" w:beforeAutospacing="1" w:after="100" w:afterAutospacing="1" w:line="240" w:lineRule="auto"/>
        <w:jc w:val="both"/>
        <w:rPr>
          <w:rFonts w:ascii="Marianne" w:eastAsia="Times New Roman" w:hAnsi="Marianne" w:cs="Times New Roman"/>
          <w:kern w:val="0"/>
          <w:sz w:val="20"/>
          <w:szCs w:val="20"/>
          <w:lang w:eastAsia="fr-FR"/>
          <w14:ligatures w14:val="none"/>
        </w:rPr>
      </w:pPr>
    </w:p>
    <w:p w14:paraId="5FB28378" w14:textId="77777777" w:rsidR="00C11630" w:rsidRDefault="00C11630" w:rsidP="008B0655">
      <w:pPr>
        <w:spacing w:before="100" w:beforeAutospacing="1" w:after="100" w:afterAutospacing="1" w:line="240" w:lineRule="auto"/>
        <w:jc w:val="both"/>
        <w:rPr>
          <w:rFonts w:ascii="Marianne" w:eastAsia="Times New Roman" w:hAnsi="Marianne" w:cs="Times New Roman"/>
          <w:kern w:val="0"/>
          <w:sz w:val="20"/>
          <w:szCs w:val="20"/>
          <w:lang w:eastAsia="fr-FR"/>
          <w14:ligatures w14:val="none"/>
        </w:rPr>
      </w:pPr>
    </w:p>
    <w:p w14:paraId="33C050A5" w14:textId="77777777" w:rsidR="00C11630" w:rsidRDefault="00C11630" w:rsidP="008B0655">
      <w:pPr>
        <w:spacing w:before="100" w:beforeAutospacing="1" w:after="100" w:afterAutospacing="1" w:line="240" w:lineRule="auto"/>
        <w:jc w:val="both"/>
        <w:rPr>
          <w:rFonts w:ascii="Marianne" w:eastAsia="Times New Roman" w:hAnsi="Marianne" w:cs="Times New Roman"/>
          <w:kern w:val="0"/>
          <w:sz w:val="20"/>
          <w:szCs w:val="20"/>
          <w:lang w:eastAsia="fr-FR"/>
          <w14:ligatures w14:val="none"/>
        </w:rPr>
      </w:pPr>
    </w:p>
    <w:p w14:paraId="55F780C1" w14:textId="77777777" w:rsidR="00C11630" w:rsidRDefault="00C11630" w:rsidP="008B0655">
      <w:pPr>
        <w:spacing w:before="100" w:beforeAutospacing="1" w:after="100" w:afterAutospacing="1" w:line="240" w:lineRule="auto"/>
        <w:jc w:val="both"/>
        <w:rPr>
          <w:rFonts w:ascii="Marianne" w:eastAsia="Times New Roman" w:hAnsi="Marianne" w:cs="Times New Roman"/>
          <w:kern w:val="0"/>
          <w:sz w:val="20"/>
          <w:szCs w:val="20"/>
          <w:lang w:eastAsia="fr-FR"/>
          <w14:ligatures w14:val="none"/>
        </w:rPr>
      </w:pPr>
    </w:p>
    <w:p w14:paraId="65F96D1A" w14:textId="77777777" w:rsidR="00C11630" w:rsidRDefault="00C11630" w:rsidP="008B0655">
      <w:pPr>
        <w:spacing w:before="100" w:beforeAutospacing="1" w:after="100" w:afterAutospacing="1" w:line="240" w:lineRule="auto"/>
        <w:jc w:val="both"/>
        <w:rPr>
          <w:rFonts w:ascii="Marianne" w:eastAsia="Times New Roman" w:hAnsi="Marianne" w:cs="Times New Roman"/>
          <w:kern w:val="0"/>
          <w:sz w:val="20"/>
          <w:szCs w:val="20"/>
          <w:lang w:eastAsia="fr-FR"/>
          <w14:ligatures w14:val="none"/>
        </w:rPr>
      </w:pPr>
    </w:p>
    <w:p w14:paraId="256CB9AD" w14:textId="1313498D" w:rsidR="00A01E70" w:rsidRPr="00667595" w:rsidRDefault="006D3551" w:rsidP="008B0655">
      <w:pPr>
        <w:spacing w:before="100" w:beforeAutospacing="1" w:after="100" w:afterAutospacing="1" w:line="240" w:lineRule="auto"/>
        <w:jc w:val="both"/>
        <w:rPr>
          <w:rFonts w:ascii="Marianne" w:eastAsia="Times New Roman" w:hAnsi="Marianne" w:cs="Times New Roman"/>
          <w:kern w:val="0"/>
          <w:sz w:val="20"/>
          <w:szCs w:val="20"/>
          <w:lang w:eastAsia="fr-FR"/>
          <w14:ligatures w14:val="none"/>
        </w:rPr>
      </w:pPr>
      <w:r w:rsidRPr="00667595">
        <w:rPr>
          <w:rFonts w:ascii="Marianne" w:eastAsia="Times New Roman" w:hAnsi="Marianne" w:cs="Times New Roman"/>
          <w:noProof/>
          <w:kern w:val="0"/>
          <w:sz w:val="20"/>
          <w:szCs w:val="20"/>
          <w:lang w:eastAsia="fr-FR"/>
          <w14:ligatures w14:val="none"/>
        </w:rPr>
        <mc:AlternateContent>
          <mc:Choice Requires="wps">
            <w:drawing>
              <wp:anchor distT="45720" distB="45720" distL="114300" distR="114300" simplePos="0" relativeHeight="251675648" behindDoc="0" locked="0" layoutInCell="1" allowOverlap="1" wp14:anchorId="52D4A963" wp14:editId="2EF69E4F">
                <wp:simplePos x="0" y="0"/>
                <wp:positionH relativeFrom="margin">
                  <wp:posOffset>1414780</wp:posOffset>
                </wp:positionH>
                <wp:positionV relativeFrom="paragraph">
                  <wp:posOffset>307340</wp:posOffset>
                </wp:positionV>
                <wp:extent cx="4404995" cy="1647825"/>
                <wp:effectExtent l="0" t="0" r="0" b="9525"/>
                <wp:wrapSquare wrapText="bothSides"/>
                <wp:docPr id="6666695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4995" cy="1647825"/>
                        </a:xfrm>
                        <a:prstGeom prst="rect">
                          <a:avLst/>
                        </a:prstGeom>
                        <a:solidFill>
                          <a:srgbClr val="FFFFFF"/>
                        </a:solidFill>
                        <a:ln w="9525">
                          <a:noFill/>
                          <a:miter lim="800000"/>
                          <a:headEnd/>
                          <a:tailEnd/>
                        </a:ln>
                      </wps:spPr>
                      <wps:txbx>
                        <w:txbxContent>
                          <w:p w14:paraId="7A5D639D" w14:textId="3A1541CD" w:rsidR="00A01E70" w:rsidRPr="006D3551" w:rsidRDefault="00A01E70" w:rsidP="007F78F4">
                            <w:pPr>
                              <w:spacing w:before="100" w:beforeAutospacing="1" w:after="100" w:afterAutospacing="1" w:line="240" w:lineRule="auto"/>
                              <w:jc w:val="both"/>
                              <w:rPr>
                                <w:rFonts w:ascii="Marianne" w:eastAsia="Times New Roman" w:hAnsi="Marianne" w:cs="Times New Roman"/>
                                <w:kern w:val="0"/>
                                <w:sz w:val="20"/>
                                <w:szCs w:val="20"/>
                                <w:lang w:eastAsia="fr-FR"/>
                                <w14:ligatures w14:val="none"/>
                              </w:rPr>
                            </w:pPr>
                            <w:r w:rsidRPr="006D3551">
                              <w:rPr>
                                <w:rFonts w:ascii="Marianne" w:eastAsia="Times New Roman" w:hAnsi="Marianne" w:cs="Times New Roman"/>
                                <w:kern w:val="0"/>
                                <w:sz w:val="20"/>
                                <w:szCs w:val="20"/>
                                <w:lang w:eastAsia="fr-FR"/>
                                <w14:ligatures w14:val="none"/>
                              </w:rPr>
                              <w:t>La plateforme "</w:t>
                            </w:r>
                            <w:r w:rsidRPr="006D3551">
                              <w:rPr>
                                <w:rFonts w:ascii="Marianne" w:eastAsia="Times New Roman" w:hAnsi="Marianne" w:cs="Times New Roman"/>
                                <w:b/>
                                <w:bCs/>
                                <w:kern w:val="0"/>
                                <w:sz w:val="20"/>
                                <w:szCs w:val="20"/>
                                <w:lang w:eastAsia="fr-FR"/>
                                <w14:ligatures w14:val="none"/>
                              </w:rPr>
                              <w:t>Manger Bouger</w:t>
                            </w:r>
                            <w:r w:rsidRPr="006D3551">
                              <w:rPr>
                                <w:rFonts w:ascii="Marianne" w:eastAsia="Times New Roman" w:hAnsi="Marianne" w:cs="Times New Roman"/>
                                <w:kern w:val="0"/>
                                <w:sz w:val="20"/>
                                <w:szCs w:val="20"/>
                                <w:lang w:eastAsia="fr-FR"/>
                                <w14:ligatures w14:val="none"/>
                              </w:rPr>
                              <w:t>" de Santé publique France, qui propose des guides et des menus équilibrés pour tous les âges</w:t>
                            </w:r>
                            <w:r w:rsidR="007F78F4" w:rsidRPr="006D3551">
                              <w:rPr>
                                <w:rFonts w:ascii="Marianne" w:eastAsia="Times New Roman" w:hAnsi="Marianne" w:cs="Times New Roman"/>
                                <w:kern w:val="0"/>
                                <w:sz w:val="20"/>
                                <w:szCs w:val="20"/>
                                <w:lang w:eastAsia="fr-FR"/>
                                <w14:ligatures w14:val="none"/>
                              </w:rPr>
                              <w:t xml:space="preserve"> : </w:t>
                            </w:r>
                            <w:hyperlink r:id="rId16" w:history="1">
                              <w:r w:rsidR="000C1689" w:rsidRPr="006D3551">
                                <w:rPr>
                                  <w:rStyle w:val="Lienhypertexte"/>
                                  <w:rFonts w:ascii="Marianne" w:hAnsi="Marianne"/>
                                  <w:sz w:val="20"/>
                                  <w:szCs w:val="20"/>
                                </w:rPr>
                                <w:t>Manger Bouger</w:t>
                              </w:r>
                            </w:hyperlink>
                          </w:p>
                          <w:p w14:paraId="00C46CBF" w14:textId="6A629623" w:rsidR="00B67E18" w:rsidRPr="006D3551" w:rsidRDefault="00A01E70" w:rsidP="007F78F4">
                            <w:pPr>
                              <w:spacing w:before="100" w:beforeAutospacing="1" w:after="100" w:afterAutospacing="1" w:line="240" w:lineRule="auto"/>
                              <w:jc w:val="both"/>
                              <w:rPr>
                                <w:rFonts w:ascii="Marianne" w:eastAsia="Times New Roman" w:hAnsi="Marianne" w:cs="Times New Roman"/>
                                <w:kern w:val="0"/>
                                <w:sz w:val="20"/>
                                <w:szCs w:val="20"/>
                                <w:lang w:eastAsia="fr-FR"/>
                                <w14:ligatures w14:val="none"/>
                              </w:rPr>
                            </w:pPr>
                            <w:r w:rsidRPr="006D3551">
                              <w:rPr>
                                <w:rFonts w:ascii="Marianne" w:eastAsia="Times New Roman" w:hAnsi="Marianne" w:cs="Times New Roman"/>
                                <w:kern w:val="0"/>
                                <w:sz w:val="20"/>
                                <w:szCs w:val="20"/>
                                <w:lang w:eastAsia="fr-FR"/>
                                <w14:ligatures w14:val="none"/>
                              </w:rPr>
                              <w:t>Le guide "</w:t>
                            </w:r>
                            <w:r w:rsidRPr="006D3551">
                              <w:rPr>
                                <w:rFonts w:ascii="Marianne" w:eastAsia="Times New Roman" w:hAnsi="Marianne" w:cs="Times New Roman"/>
                                <w:b/>
                                <w:bCs/>
                                <w:kern w:val="0"/>
                                <w:sz w:val="20"/>
                                <w:szCs w:val="20"/>
                                <w:lang w:eastAsia="fr-FR"/>
                                <w14:ligatures w14:val="none"/>
                              </w:rPr>
                              <w:t>Manger Mains</w:t>
                            </w:r>
                            <w:r w:rsidRPr="006D3551">
                              <w:rPr>
                                <w:rFonts w:ascii="Marianne" w:eastAsia="Times New Roman" w:hAnsi="Marianne" w:cs="Times New Roman"/>
                                <w:kern w:val="0"/>
                                <w:sz w:val="20"/>
                                <w:szCs w:val="20"/>
                                <w:lang w:eastAsia="fr-FR"/>
                                <w14:ligatures w14:val="none"/>
                              </w:rPr>
                              <w:t>" pour favoriser l’autonomie des personnes ayant des difficultés de préhension, en particulier celles atteintes de maladies neurodégénératives</w:t>
                            </w:r>
                            <w:r w:rsidR="00B67E18" w:rsidRPr="006D3551">
                              <w:rPr>
                                <w:rFonts w:ascii="Marianne" w:eastAsia="Times New Roman" w:hAnsi="Marianne" w:cs="Times New Roman"/>
                                <w:kern w:val="0"/>
                                <w:sz w:val="20"/>
                                <w:szCs w:val="20"/>
                                <w:lang w:eastAsia="fr-FR"/>
                                <w14:ligatures w14:val="none"/>
                              </w:rPr>
                              <w:t xml:space="preserve"> : </w:t>
                            </w:r>
                            <w:r w:rsidR="00B67E18" w:rsidRPr="006D3551">
                              <w:rPr>
                                <w:rFonts w:ascii="Marianne" w:eastAsia="Times New Roman" w:hAnsi="Marianne" w:cs="Times New Roman"/>
                                <w:kern w:val="0"/>
                                <w:sz w:val="20"/>
                                <w:szCs w:val="20"/>
                                <w:lang w:eastAsia="fr-FR"/>
                                <w14:ligatures w14:val="none"/>
                              </w:rPr>
                              <w:br/>
                            </w:r>
                            <w:hyperlink r:id="rId17" w:anchor=":~:text=Le%20manger%20mains%20est%20un,food%20%C2%BB%20(terme%20anglophone)." w:history="1">
                              <w:r w:rsidR="00B67E18" w:rsidRPr="006D3551">
                                <w:rPr>
                                  <w:rStyle w:val="Lienhypertexte"/>
                                  <w:rFonts w:ascii="Marianne" w:hAnsi="Marianne"/>
                                  <w:sz w:val="20"/>
                                  <w:szCs w:val="20"/>
                                </w:rPr>
                                <w:t>Ireps BFC - Guide du Manger Mains - Graphiste à Dijon</w:t>
                              </w:r>
                            </w:hyperlink>
                          </w:p>
                          <w:p w14:paraId="257D9A6E" w14:textId="77777777" w:rsidR="00A01E70" w:rsidRDefault="00A01E70" w:rsidP="00A01E7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p>
                          <w:p w14:paraId="4C7B2830" w14:textId="77777777" w:rsidR="00A01E70" w:rsidRPr="00A01E70" w:rsidRDefault="00A01E70" w:rsidP="00A01E70">
                            <w:pPr>
                              <w:spacing w:before="100" w:beforeAutospacing="1" w:after="100" w:afterAutospacing="1" w:line="240" w:lineRule="auto"/>
                              <w:jc w:val="both"/>
                              <w:rPr>
                                <w:rFonts w:ascii="Times New Roman" w:eastAsia="Times New Roman" w:hAnsi="Times New Roman" w:cs="Times New Roman"/>
                                <w:kern w:val="0"/>
                                <w:lang w:eastAsia="fr-FR"/>
                                <w14:ligatures w14:val="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4A963" id="_x0000_s1028" type="#_x0000_t202" style="position:absolute;left:0;text-align:left;margin-left:111.4pt;margin-top:24.2pt;width:346.85pt;height:129.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" stroked="f">
                <v:textbox>
                  <w:txbxContent>
                    <w:p w14:paraId="7A5D639D" w14:textId="3A1541CD" w:rsidR="00A01E70" w:rsidRPr="006D3551" w:rsidRDefault="00A01E70" w:rsidP="007F78F4">
                      <w:pPr>
                        <w:spacing w:before="100" w:beforeAutospacing="1" w:after="100" w:afterAutospacing="1" w:line="240" w:lineRule="auto"/>
                        <w:jc w:val="both"/>
                        <w:rPr>
                          <w:rFonts w:ascii="Marianne" w:eastAsia="Times New Roman" w:hAnsi="Marianne" w:cs="Times New Roman"/>
                          <w:kern w:val="0"/>
                          <w:sz w:val="20"/>
                          <w:szCs w:val="20"/>
                          <w:lang w:eastAsia="fr-FR"/>
                          <w14:ligatures w14:val="none"/>
                        </w:rPr>
                      </w:pPr>
                      <w:r w:rsidRPr="006D3551">
                        <w:rPr>
                          <w:rFonts w:ascii="Marianne" w:eastAsia="Times New Roman" w:hAnsi="Marianne" w:cs="Times New Roman"/>
                          <w:kern w:val="0"/>
                          <w:sz w:val="20"/>
                          <w:szCs w:val="20"/>
                          <w:lang w:eastAsia="fr-FR"/>
                          <w14:ligatures w14:val="none"/>
                        </w:rPr>
                        <w:t>La plateforme "</w:t>
                      </w:r>
                      <w:r w:rsidRPr="006D3551">
                        <w:rPr>
                          <w:rFonts w:ascii="Marianne" w:eastAsia="Times New Roman" w:hAnsi="Marianne" w:cs="Times New Roman"/>
                          <w:b/>
                          <w:bCs/>
                          <w:kern w:val="0"/>
                          <w:sz w:val="20"/>
                          <w:szCs w:val="20"/>
                          <w:lang w:eastAsia="fr-FR"/>
                          <w14:ligatures w14:val="none"/>
                        </w:rPr>
                        <w:t>Manger Bouger</w:t>
                      </w:r>
                      <w:r w:rsidRPr="006D3551">
                        <w:rPr>
                          <w:rFonts w:ascii="Marianne" w:eastAsia="Times New Roman" w:hAnsi="Marianne" w:cs="Times New Roman"/>
                          <w:kern w:val="0"/>
                          <w:sz w:val="20"/>
                          <w:szCs w:val="20"/>
                          <w:lang w:eastAsia="fr-FR"/>
                          <w14:ligatures w14:val="none"/>
                        </w:rPr>
                        <w:t>" de Santé publique France, qui propose des guides et des menus équilibrés pour tous les âges</w:t>
                      </w:r>
                      <w:r w:rsidR="007F78F4" w:rsidRPr="006D3551">
                        <w:rPr>
                          <w:rFonts w:ascii="Marianne" w:eastAsia="Times New Roman" w:hAnsi="Marianne" w:cs="Times New Roman"/>
                          <w:kern w:val="0"/>
                          <w:sz w:val="20"/>
                          <w:szCs w:val="20"/>
                          <w:lang w:eastAsia="fr-FR"/>
                          <w14:ligatures w14:val="none"/>
                        </w:rPr>
                        <w:t xml:space="preserve"> : </w:t>
                      </w:r>
                      <w:hyperlink r:id="rId18" w:history="1">
                        <w:r w:rsidR="000C1689" w:rsidRPr="006D3551">
                          <w:rPr>
                            <w:rStyle w:val="Lienhypertexte"/>
                            <w:rFonts w:ascii="Marianne" w:hAnsi="Marianne"/>
                            <w:sz w:val="20"/>
                            <w:szCs w:val="20"/>
                          </w:rPr>
                          <w:t>Manger Bouger</w:t>
                        </w:r>
                      </w:hyperlink>
                    </w:p>
                    <w:p w14:paraId="00C46CBF" w14:textId="6A629623" w:rsidR="00B67E18" w:rsidRPr="006D3551" w:rsidRDefault="00A01E70" w:rsidP="007F78F4">
                      <w:pPr>
                        <w:spacing w:before="100" w:beforeAutospacing="1" w:after="100" w:afterAutospacing="1" w:line="240" w:lineRule="auto"/>
                        <w:jc w:val="both"/>
                        <w:rPr>
                          <w:rFonts w:ascii="Marianne" w:eastAsia="Times New Roman" w:hAnsi="Marianne" w:cs="Times New Roman"/>
                          <w:kern w:val="0"/>
                          <w:sz w:val="20"/>
                          <w:szCs w:val="20"/>
                          <w:lang w:eastAsia="fr-FR"/>
                          <w14:ligatures w14:val="none"/>
                        </w:rPr>
                      </w:pPr>
                      <w:r w:rsidRPr="006D3551">
                        <w:rPr>
                          <w:rFonts w:ascii="Marianne" w:eastAsia="Times New Roman" w:hAnsi="Marianne" w:cs="Times New Roman"/>
                          <w:kern w:val="0"/>
                          <w:sz w:val="20"/>
                          <w:szCs w:val="20"/>
                          <w:lang w:eastAsia="fr-FR"/>
                          <w14:ligatures w14:val="none"/>
                        </w:rPr>
                        <w:t>Le guide "</w:t>
                      </w:r>
                      <w:r w:rsidRPr="006D3551">
                        <w:rPr>
                          <w:rFonts w:ascii="Marianne" w:eastAsia="Times New Roman" w:hAnsi="Marianne" w:cs="Times New Roman"/>
                          <w:b/>
                          <w:bCs/>
                          <w:kern w:val="0"/>
                          <w:sz w:val="20"/>
                          <w:szCs w:val="20"/>
                          <w:lang w:eastAsia="fr-FR"/>
                          <w14:ligatures w14:val="none"/>
                        </w:rPr>
                        <w:t>Manger Mains</w:t>
                      </w:r>
                      <w:r w:rsidRPr="006D3551">
                        <w:rPr>
                          <w:rFonts w:ascii="Marianne" w:eastAsia="Times New Roman" w:hAnsi="Marianne" w:cs="Times New Roman"/>
                          <w:kern w:val="0"/>
                          <w:sz w:val="20"/>
                          <w:szCs w:val="20"/>
                          <w:lang w:eastAsia="fr-FR"/>
                          <w14:ligatures w14:val="none"/>
                        </w:rPr>
                        <w:t>" pour favoriser l’autonomie des personnes ayant des difficultés de préhension, en particulier celles atteintes de maladies neurodégénératives</w:t>
                      </w:r>
                      <w:r w:rsidR="00B67E18" w:rsidRPr="006D3551">
                        <w:rPr>
                          <w:rFonts w:ascii="Marianne" w:eastAsia="Times New Roman" w:hAnsi="Marianne" w:cs="Times New Roman"/>
                          <w:kern w:val="0"/>
                          <w:sz w:val="20"/>
                          <w:szCs w:val="20"/>
                          <w:lang w:eastAsia="fr-FR"/>
                          <w14:ligatures w14:val="none"/>
                        </w:rPr>
                        <w:t xml:space="preserve"> : </w:t>
                      </w:r>
                      <w:r w:rsidR="00B67E18" w:rsidRPr="006D3551">
                        <w:rPr>
                          <w:rFonts w:ascii="Marianne" w:eastAsia="Times New Roman" w:hAnsi="Marianne" w:cs="Times New Roman"/>
                          <w:kern w:val="0"/>
                          <w:sz w:val="20"/>
                          <w:szCs w:val="20"/>
                          <w:lang w:eastAsia="fr-FR"/>
                          <w14:ligatures w14:val="none"/>
                        </w:rPr>
                        <w:br/>
                      </w:r>
                      <w:hyperlink r:id="rId19" w:anchor=":~:text=Le%20manger%20mains%20est%20un,food%20%C2%BB%20(terme%20anglophone)." w:history="1">
                        <w:r w:rsidR="00B67E18" w:rsidRPr="006D3551">
                          <w:rPr>
                            <w:rStyle w:val="Lienhypertexte"/>
                            <w:rFonts w:ascii="Marianne" w:hAnsi="Marianne"/>
                            <w:sz w:val="20"/>
                            <w:szCs w:val="20"/>
                          </w:rPr>
                          <w:t>Ireps BFC - Guide du Manger Mains - Graphiste à Dijon</w:t>
                        </w:r>
                      </w:hyperlink>
                    </w:p>
                    <w:p w14:paraId="257D9A6E" w14:textId="77777777" w:rsidR="00A01E70" w:rsidRDefault="00A01E70" w:rsidP="00A01E7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p>
                    <w:p w14:paraId="4C7B2830" w14:textId="77777777" w:rsidR="00A01E70" w:rsidRPr="00A01E70" w:rsidRDefault="00A01E70" w:rsidP="00A01E70">
                      <w:pPr>
                        <w:spacing w:before="100" w:beforeAutospacing="1" w:after="100" w:afterAutospacing="1" w:line="240" w:lineRule="auto"/>
                        <w:jc w:val="both"/>
                        <w:rPr>
                          <w:rFonts w:ascii="Times New Roman" w:eastAsia="Times New Roman" w:hAnsi="Times New Roman" w:cs="Times New Roman"/>
                          <w:kern w:val="0"/>
                          <w:lang w:eastAsia="fr-FR"/>
                          <w14:ligatures w14:val="none"/>
                        </w:rPr>
                      </w:pPr>
                    </w:p>
                  </w:txbxContent>
                </v:textbox>
                <w10:wrap type="square" anchorx="margin"/>
              </v:shape>
            </w:pict>
          </mc:Fallback>
        </mc:AlternateContent>
      </w:r>
      <w:r w:rsidR="007F78F4" w:rsidRPr="00667595">
        <w:rPr>
          <w:rFonts w:ascii="Marianne" w:eastAsia="Times New Roman" w:hAnsi="Marianne" w:cs="Times New Roman"/>
          <w:kern w:val="0"/>
          <w:sz w:val="20"/>
          <w:szCs w:val="20"/>
          <w:lang w:eastAsia="fr-FR"/>
          <w14:ligatures w14:val="none"/>
        </w:rPr>
        <w:t xml:space="preserve">Parmi les ressources disponibles : </w:t>
      </w:r>
    </w:p>
    <w:p w14:paraId="775483FB" w14:textId="6111D62A" w:rsidR="00A01E70" w:rsidRPr="00667595" w:rsidRDefault="00A842B9" w:rsidP="00A01E70">
      <w:pPr>
        <w:spacing w:before="100" w:beforeAutospacing="1" w:after="100" w:afterAutospacing="1" w:line="240" w:lineRule="auto"/>
        <w:ind w:left="720"/>
        <w:jc w:val="both"/>
        <w:rPr>
          <w:rFonts w:ascii="Marianne" w:eastAsia="Times New Roman" w:hAnsi="Marianne" w:cs="Times New Roman"/>
          <w:kern w:val="0"/>
          <w:sz w:val="20"/>
          <w:szCs w:val="20"/>
          <w:lang w:eastAsia="fr-FR"/>
          <w14:ligatures w14:val="none"/>
        </w:rPr>
      </w:pPr>
      <w:r w:rsidRPr="00667595">
        <w:rPr>
          <w:rFonts w:ascii="Marianne" w:hAnsi="Marianne"/>
          <w:noProof/>
          <w:sz w:val="20"/>
          <w:szCs w:val="20"/>
        </w:rPr>
        <w:drawing>
          <wp:anchor distT="0" distB="0" distL="114300" distR="114300" simplePos="0" relativeHeight="251678720" behindDoc="0" locked="0" layoutInCell="1" allowOverlap="1" wp14:anchorId="2C921E58" wp14:editId="2256D965">
            <wp:simplePos x="0" y="0"/>
            <wp:positionH relativeFrom="margin">
              <wp:align>left</wp:align>
            </wp:positionH>
            <wp:positionV relativeFrom="paragraph">
              <wp:posOffset>9635</wp:posOffset>
            </wp:positionV>
            <wp:extent cx="1337481" cy="1337481"/>
            <wp:effectExtent l="0" t="0" r="0" b="0"/>
            <wp:wrapNone/>
            <wp:docPr id="11420608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7481" cy="1337481"/>
                    </a:xfrm>
                    <a:prstGeom prst="rect">
                      <a:avLst/>
                    </a:prstGeom>
                    <a:noFill/>
                  </pic:spPr>
                </pic:pic>
              </a:graphicData>
            </a:graphic>
            <wp14:sizeRelH relativeFrom="margin">
              <wp14:pctWidth>0</wp14:pctWidth>
            </wp14:sizeRelH>
            <wp14:sizeRelV relativeFrom="margin">
              <wp14:pctHeight>0</wp14:pctHeight>
            </wp14:sizeRelV>
          </wp:anchor>
        </w:drawing>
      </w:r>
    </w:p>
    <w:p w14:paraId="41600C97" w14:textId="7E59D5E0" w:rsidR="00A01E70" w:rsidRPr="00667595" w:rsidRDefault="00A01E70" w:rsidP="008B0655">
      <w:pPr>
        <w:spacing w:before="100" w:beforeAutospacing="1" w:after="100" w:afterAutospacing="1" w:line="240" w:lineRule="auto"/>
        <w:jc w:val="both"/>
        <w:rPr>
          <w:rFonts w:ascii="Marianne" w:eastAsia="Times New Roman" w:hAnsi="Marianne" w:cs="Times New Roman"/>
          <w:b/>
          <w:bCs/>
          <w:kern w:val="0"/>
          <w:sz w:val="20"/>
          <w:szCs w:val="20"/>
          <w:lang w:eastAsia="fr-FR"/>
          <w14:ligatures w14:val="none"/>
        </w:rPr>
      </w:pPr>
    </w:p>
    <w:p w14:paraId="6BBA045A" w14:textId="1E147AB2" w:rsidR="00A01E70" w:rsidRPr="00667595" w:rsidRDefault="00A01E70" w:rsidP="008B0655">
      <w:pPr>
        <w:spacing w:before="100" w:beforeAutospacing="1" w:after="100" w:afterAutospacing="1" w:line="240" w:lineRule="auto"/>
        <w:jc w:val="both"/>
        <w:rPr>
          <w:rFonts w:ascii="Marianne" w:eastAsia="Times New Roman" w:hAnsi="Marianne" w:cs="Times New Roman"/>
          <w:b/>
          <w:bCs/>
          <w:kern w:val="0"/>
          <w:sz w:val="20"/>
          <w:szCs w:val="20"/>
          <w:lang w:eastAsia="fr-FR"/>
          <w14:ligatures w14:val="none"/>
        </w:rPr>
      </w:pPr>
    </w:p>
    <w:p w14:paraId="46321094" w14:textId="208F740F" w:rsidR="00A01E70" w:rsidRPr="00667595" w:rsidRDefault="00A01E70" w:rsidP="008B0655">
      <w:pPr>
        <w:spacing w:before="100" w:beforeAutospacing="1" w:after="100" w:afterAutospacing="1" w:line="240" w:lineRule="auto"/>
        <w:jc w:val="both"/>
        <w:rPr>
          <w:rFonts w:ascii="Marianne" w:eastAsia="Times New Roman" w:hAnsi="Marianne" w:cs="Times New Roman"/>
          <w:b/>
          <w:bCs/>
          <w:kern w:val="0"/>
          <w:sz w:val="20"/>
          <w:szCs w:val="20"/>
          <w:lang w:eastAsia="fr-FR"/>
          <w14:ligatures w14:val="none"/>
        </w:rPr>
      </w:pPr>
    </w:p>
    <w:p w14:paraId="2FEEA57D" w14:textId="7E4855FD" w:rsidR="00A01E70" w:rsidRPr="00667595" w:rsidRDefault="00667595" w:rsidP="008B0655">
      <w:pPr>
        <w:spacing w:before="100" w:beforeAutospacing="1" w:after="100" w:afterAutospacing="1" w:line="240" w:lineRule="auto"/>
        <w:jc w:val="both"/>
        <w:rPr>
          <w:rFonts w:ascii="Marianne" w:eastAsia="Times New Roman" w:hAnsi="Marianne" w:cs="Times New Roman"/>
          <w:b/>
          <w:bCs/>
          <w:kern w:val="0"/>
          <w:sz w:val="20"/>
          <w:szCs w:val="20"/>
          <w:lang w:eastAsia="fr-FR"/>
          <w14:ligatures w14:val="none"/>
        </w:rPr>
      </w:pPr>
      <w:r w:rsidRPr="00667595">
        <w:rPr>
          <w:rFonts w:ascii="Marianne" w:hAnsi="Marianne"/>
          <w:noProof/>
          <w:sz w:val="20"/>
          <w:szCs w:val="20"/>
        </w:rPr>
        <w:drawing>
          <wp:anchor distT="0" distB="0" distL="114300" distR="114300" simplePos="0" relativeHeight="251680768" behindDoc="0" locked="0" layoutInCell="1" allowOverlap="1" wp14:anchorId="473151C6" wp14:editId="68590D87">
            <wp:simplePos x="0" y="0"/>
            <wp:positionH relativeFrom="margin">
              <wp:posOffset>3863010</wp:posOffset>
            </wp:positionH>
            <wp:positionV relativeFrom="paragraph">
              <wp:posOffset>39411</wp:posOffset>
            </wp:positionV>
            <wp:extent cx="1857375" cy="1256030"/>
            <wp:effectExtent l="0" t="0" r="47625" b="0"/>
            <wp:wrapNone/>
            <wp:docPr id="173306127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rot="600000">
                      <a:off x="0" y="0"/>
                      <a:ext cx="1857375" cy="1256030"/>
                    </a:xfrm>
                    <a:prstGeom prst="rect">
                      <a:avLst/>
                    </a:prstGeom>
                    <a:noFill/>
                  </pic:spPr>
                </pic:pic>
              </a:graphicData>
            </a:graphic>
            <wp14:sizeRelH relativeFrom="margin">
              <wp14:pctWidth>0</wp14:pctWidth>
            </wp14:sizeRelH>
            <wp14:sizeRelV relativeFrom="margin">
              <wp14:pctHeight>0</wp14:pctHeight>
            </wp14:sizeRelV>
          </wp:anchor>
        </w:drawing>
      </w:r>
      <w:r w:rsidR="006D3551" w:rsidRPr="00667595">
        <w:rPr>
          <w:rFonts w:ascii="Marianne" w:eastAsia="Times New Roman" w:hAnsi="Marianne" w:cs="Times New Roman"/>
          <w:b/>
          <w:bCs/>
          <w:noProof/>
          <w:kern w:val="0"/>
          <w:sz w:val="20"/>
          <w:szCs w:val="20"/>
          <w:lang w:eastAsia="fr-FR"/>
        </w:rPr>
        <mc:AlternateContent>
          <mc:Choice Requires="wps">
            <w:drawing>
              <wp:anchor distT="0" distB="0" distL="114300" distR="114300" simplePos="0" relativeHeight="251679744" behindDoc="0" locked="0" layoutInCell="1" allowOverlap="1" wp14:anchorId="7191099B" wp14:editId="356DDDBA">
                <wp:simplePos x="0" y="0"/>
                <wp:positionH relativeFrom="margin">
                  <wp:posOffset>-52070</wp:posOffset>
                </wp:positionH>
                <wp:positionV relativeFrom="paragraph">
                  <wp:posOffset>76200</wp:posOffset>
                </wp:positionV>
                <wp:extent cx="3543935" cy="1371600"/>
                <wp:effectExtent l="0" t="0" r="0" b="0"/>
                <wp:wrapNone/>
                <wp:docPr id="425408033" name="Zone de texte 5"/>
                <wp:cNvGraphicFramePr/>
                <a:graphic xmlns:a="http://schemas.openxmlformats.org/drawingml/2006/main">
                  <a:graphicData uri="http://schemas.microsoft.com/office/word/2010/wordprocessingShape">
                    <wps:wsp>
                      <wps:cNvSpPr txBox="1"/>
                      <wps:spPr>
                        <a:xfrm>
                          <a:off x="0" y="0"/>
                          <a:ext cx="3543935" cy="1371600"/>
                        </a:xfrm>
                        <a:prstGeom prst="rect">
                          <a:avLst/>
                        </a:prstGeom>
                        <a:noFill/>
                        <a:ln w="6350">
                          <a:noFill/>
                        </a:ln>
                      </wps:spPr>
                      <wps:txbx>
                        <w:txbxContent>
                          <w:p w14:paraId="210D5AEF" w14:textId="295FA601" w:rsidR="00B67E18" w:rsidRPr="006D3551" w:rsidRDefault="00A01E70" w:rsidP="00B67E18">
                            <w:pPr>
                              <w:spacing w:before="100" w:beforeAutospacing="1" w:after="100" w:afterAutospacing="1" w:line="240" w:lineRule="auto"/>
                              <w:jc w:val="both"/>
                              <w:rPr>
                                <w:rFonts w:ascii="Marianne" w:eastAsia="Times New Roman" w:hAnsi="Marianne" w:cs="Times New Roman"/>
                                <w:kern w:val="0"/>
                                <w:sz w:val="20"/>
                                <w:szCs w:val="20"/>
                                <w:lang w:eastAsia="fr-FR"/>
                                <w14:ligatures w14:val="none"/>
                              </w:rPr>
                            </w:pPr>
                            <w:r w:rsidRPr="006D3551">
                              <w:rPr>
                                <w:rFonts w:ascii="Marianne" w:eastAsia="Times New Roman" w:hAnsi="Marianne" w:cs="Times New Roman"/>
                                <w:b/>
                                <w:bCs/>
                                <w:kern w:val="0"/>
                                <w:sz w:val="20"/>
                                <w:szCs w:val="20"/>
                                <w:lang w:eastAsia="fr-FR"/>
                                <w14:ligatures w14:val="none"/>
                              </w:rPr>
                              <w:t xml:space="preserve">Le site du Collectif de lutte contre la dénutrition </w:t>
                            </w:r>
                            <w:r w:rsidRPr="006D3551">
                              <w:rPr>
                                <w:rFonts w:ascii="Marianne" w:eastAsia="Times New Roman" w:hAnsi="Marianne" w:cs="Times New Roman"/>
                                <w:kern w:val="0"/>
                                <w:sz w:val="20"/>
                                <w:szCs w:val="20"/>
                                <w:lang w:eastAsia="fr-FR"/>
                                <w14:ligatures w14:val="none"/>
                              </w:rPr>
                              <w:t>regorge d’outils pour sensibiliser l’ensemble des acteurs à l’enjeu de santé publique que représente la dénutrition</w:t>
                            </w:r>
                            <w:r w:rsidR="00B67E18" w:rsidRPr="006D3551">
                              <w:rPr>
                                <w:rFonts w:ascii="Marianne" w:eastAsia="Times New Roman" w:hAnsi="Marianne" w:cs="Times New Roman"/>
                                <w:kern w:val="0"/>
                                <w:sz w:val="20"/>
                                <w:szCs w:val="20"/>
                                <w:lang w:eastAsia="fr-FR"/>
                                <w14:ligatures w14:val="none"/>
                              </w:rPr>
                              <w:t> :</w:t>
                            </w:r>
                          </w:p>
                          <w:p w14:paraId="47A8F37E" w14:textId="66C7FBA2" w:rsidR="00973ED0" w:rsidRPr="006D3551" w:rsidRDefault="00C11630" w:rsidP="00B67E18">
                            <w:pPr>
                              <w:spacing w:before="100" w:beforeAutospacing="1" w:after="100" w:afterAutospacing="1" w:line="240" w:lineRule="auto"/>
                              <w:jc w:val="both"/>
                              <w:rPr>
                                <w:rFonts w:ascii="Marianne" w:eastAsia="Times New Roman" w:hAnsi="Marianne" w:cs="Times New Roman"/>
                                <w:kern w:val="0"/>
                                <w:sz w:val="20"/>
                                <w:szCs w:val="20"/>
                                <w:lang w:eastAsia="fr-FR"/>
                                <w14:ligatures w14:val="none"/>
                              </w:rPr>
                            </w:pPr>
                            <w:hyperlink r:id="rId22" w:history="1">
                              <w:r w:rsidR="00973ED0" w:rsidRPr="006D3551">
                                <w:rPr>
                                  <w:rStyle w:val="Lienhypertexte"/>
                                  <w:rFonts w:ascii="Marianne" w:eastAsia="Times New Roman" w:hAnsi="Marianne" w:cs="Times New Roman"/>
                                  <w:kern w:val="0"/>
                                  <w:sz w:val="20"/>
                                  <w:szCs w:val="20"/>
                                  <w:lang w:eastAsia="fr-FR"/>
                                  <w14:ligatures w14:val="none"/>
                                </w:rPr>
                                <w:t>https://www.luttecontreladenutrition.fr/</w:t>
                              </w:r>
                            </w:hyperlink>
                          </w:p>
                          <w:p w14:paraId="6117A0BC" w14:textId="77777777" w:rsidR="00973ED0" w:rsidRPr="00973ED0" w:rsidRDefault="00973ED0" w:rsidP="00973ED0">
                            <w:pPr>
                              <w:spacing w:before="100" w:beforeAutospacing="1" w:after="100" w:afterAutospacing="1" w:line="240" w:lineRule="auto"/>
                              <w:ind w:left="720"/>
                              <w:jc w:val="both"/>
                              <w:rPr>
                                <w:rFonts w:ascii="Times New Roman" w:eastAsia="Times New Roman" w:hAnsi="Times New Roman" w:cs="Times New Roman"/>
                                <w:kern w:val="0"/>
                                <w:sz w:val="24"/>
                                <w:szCs w:val="24"/>
                                <w:lang w:eastAsia="fr-FR"/>
                                <w14:ligatures w14:val="none"/>
                              </w:rPr>
                            </w:pPr>
                          </w:p>
                          <w:p w14:paraId="337798BB" w14:textId="77777777" w:rsidR="00973ED0" w:rsidRPr="00973ED0" w:rsidRDefault="00973ED0" w:rsidP="00973ED0">
                            <w:pPr>
                              <w:spacing w:before="100" w:beforeAutospacing="1" w:after="100" w:afterAutospacing="1" w:line="240" w:lineRule="auto"/>
                              <w:ind w:left="720"/>
                              <w:jc w:val="both"/>
                              <w:rPr>
                                <w:rFonts w:ascii="Times New Roman" w:eastAsia="Times New Roman" w:hAnsi="Times New Roman" w:cs="Times New Roman"/>
                                <w:kern w:val="0"/>
                                <w:sz w:val="24"/>
                                <w:szCs w:val="24"/>
                                <w:lang w:eastAsia="fr-FR"/>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1099B" id="Zone de texte 5" o:spid="_x0000_s1029" type="#_x0000_t202" style="position:absolute;left:0;text-align:left;margin-left:-4.1pt;margin-top:6pt;width:279.05pt;height:10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" filled="f" stroked="f" strokeweight=".5pt">
                <v:textbox>
                  <w:txbxContent>
                    <w:p w14:paraId="210D5AEF" w14:textId="295FA601" w:rsidR="00B67E18" w:rsidRPr="006D3551" w:rsidRDefault="00A01E70" w:rsidP="00B67E18">
                      <w:pPr>
                        <w:spacing w:before="100" w:beforeAutospacing="1" w:after="100" w:afterAutospacing="1" w:line="240" w:lineRule="auto"/>
                        <w:jc w:val="both"/>
                        <w:rPr>
                          <w:rFonts w:ascii="Marianne" w:eastAsia="Times New Roman" w:hAnsi="Marianne" w:cs="Times New Roman"/>
                          <w:kern w:val="0"/>
                          <w:sz w:val="20"/>
                          <w:szCs w:val="20"/>
                          <w:lang w:eastAsia="fr-FR"/>
                          <w14:ligatures w14:val="none"/>
                        </w:rPr>
                      </w:pPr>
                      <w:r w:rsidRPr="006D3551">
                        <w:rPr>
                          <w:rFonts w:ascii="Marianne" w:eastAsia="Times New Roman" w:hAnsi="Marianne" w:cs="Times New Roman"/>
                          <w:b/>
                          <w:bCs/>
                          <w:kern w:val="0"/>
                          <w:sz w:val="20"/>
                          <w:szCs w:val="20"/>
                          <w:lang w:eastAsia="fr-FR"/>
                          <w14:ligatures w14:val="none"/>
                        </w:rPr>
                        <w:t xml:space="preserve">Le site du Collectif de lutte contre la dénutrition </w:t>
                      </w:r>
                      <w:r w:rsidRPr="006D3551">
                        <w:rPr>
                          <w:rFonts w:ascii="Marianne" w:eastAsia="Times New Roman" w:hAnsi="Marianne" w:cs="Times New Roman"/>
                          <w:kern w:val="0"/>
                          <w:sz w:val="20"/>
                          <w:szCs w:val="20"/>
                          <w:lang w:eastAsia="fr-FR"/>
                          <w14:ligatures w14:val="none"/>
                        </w:rPr>
                        <w:t>regorge d’outils pour sensibiliser l’ensemble des acteurs à l’enjeu de santé publique que représente la dénutrition</w:t>
                      </w:r>
                      <w:r w:rsidR="00B67E18" w:rsidRPr="006D3551">
                        <w:rPr>
                          <w:rFonts w:ascii="Marianne" w:eastAsia="Times New Roman" w:hAnsi="Marianne" w:cs="Times New Roman"/>
                          <w:kern w:val="0"/>
                          <w:sz w:val="20"/>
                          <w:szCs w:val="20"/>
                          <w:lang w:eastAsia="fr-FR"/>
                          <w14:ligatures w14:val="none"/>
                        </w:rPr>
                        <w:t> :</w:t>
                      </w:r>
                    </w:p>
                    <w:p w14:paraId="47A8F37E" w14:textId="66C7FBA2" w:rsidR="00973ED0" w:rsidRPr="006D3551" w:rsidRDefault="00C11630" w:rsidP="00B67E18">
                      <w:pPr>
                        <w:spacing w:before="100" w:beforeAutospacing="1" w:after="100" w:afterAutospacing="1" w:line="240" w:lineRule="auto"/>
                        <w:jc w:val="both"/>
                        <w:rPr>
                          <w:rFonts w:ascii="Marianne" w:eastAsia="Times New Roman" w:hAnsi="Marianne" w:cs="Times New Roman"/>
                          <w:kern w:val="0"/>
                          <w:sz w:val="20"/>
                          <w:szCs w:val="20"/>
                          <w:lang w:eastAsia="fr-FR"/>
                          <w14:ligatures w14:val="none"/>
                        </w:rPr>
                      </w:pPr>
                      <w:hyperlink r:id="rId23" w:history="1">
                        <w:r w:rsidR="00973ED0" w:rsidRPr="006D3551">
                          <w:rPr>
                            <w:rStyle w:val="Lienhypertexte"/>
                            <w:rFonts w:ascii="Marianne" w:eastAsia="Times New Roman" w:hAnsi="Marianne" w:cs="Times New Roman"/>
                            <w:kern w:val="0"/>
                            <w:sz w:val="20"/>
                            <w:szCs w:val="20"/>
                            <w:lang w:eastAsia="fr-FR"/>
                            <w14:ligatures w14:val="none"/>
                          </w:rPr>
                          <w:t>https://www.luttecontreladenutrition.fr/</w:t>
                        </w:r>
                      </w:hyperlink>
                    </w:p>
                    <w:p w14:paraId="6117A0BC" w14:textId="77777777" w:rsidR="00973ED0" w:rsidRPr="00973ED0" w:rsidRDefault="00973ED0" w:rsidP="00973ED0">
                      <w:pPr>
                        <w:spacing w:before="100" w:beforeAutospacing="1" w:after="100" w:afterAutospacing="1" w:line="240" w:lineRule="auto"/>
                        <w:ind w:left="720"/>
                        <w:jc w:val="both"/>
                        <w:rPr>
                          <w:rFonts w:ascii="Times New Roman" w:eastAsia="Times New Roman" w:hAnsi="Times New Roman" w:cs="Times New Roman"/>
                          <w:kern w:val="0"/>
                          <w:sz w:val="24"/>
                          <w:szCs w:val="24"/>
                          <w:lang w:eastAsia="fr-FR"/>
                          <w14:ligatures w14:val="none"/>
                        </w:rPr>
                      </w:pPr>
                    </w:p>
                    <w:p w14:paraId="337798BB" w14:textId="77777777" w:rsidR="00973ED0" w:rsidRPr="00973ED0" w:rsidRDefault="00973ED0" w:rsidP="00973ED0">
                      <w:pPr>
                        <w:spacing w:before="100" w:beforeAutospacing="1" w:after="100" w:afterAutospacing="1" w:line="240" w:lineRule="auto"/>
                        <w:ind w:left="720"/>
                        <w:jc w:val="both"/>
                        <w:rPr>
                          <w:rFonts w:ascii="Times New Roman" w:eastAsia="Times New Roman" w:hAnsi="Times New Roman" w:cs="Times New Roman"/>
                          <w:kern w:val="0"/>
                          <w:sz w:val="24"/>
                          <w:szCs w:val="24"/>
                          <w:lang w:eastAsia="fr-FR"/>
                          <w14:ligatures w14:val="none"/>
                        </w:rPr>
                      </w:pPr>
                    </w:p>
                  </w:txbxContent>
                </v:textbox>
                <w10:wrap anchorx="margin"/>
              </v:shape>
            </w:pict>
          </mc:Fallback>
        </mc:AlternateContent>
      </w:r>
    </w:p>
    <w:p w14:paraId="0E12AE26" w14:textId="4E6C6B26" w:rsidR="00A01E70" w:rsidRPr="00667595" w:rsidRDefault="00A01E70" w:rsidP="008B0655">
      <w:pPr>
        <w:spacing w:before="100" w:beforeAutospacing="1" w:after="100" w:afterAutospacing="1" w:line="240" w:lineRule="auto"/>
        <w:jc w:val="both"/>
        <w:rPr>
          <w:rFonts w:ascii="Marianne" w:eastAsia="Times New Roman" w:hAnsi="Marianne" w:cs="Times New Roman"/>
          <w:b/>
          <w:bCs/>
          <w:kern w:val="0"/>
          <w:sz w:val="20"/>
          <w:szCs w:val="20"/>
          <w:lang w:eastAsia="fr-FR"/>
          <w14:ligatures w14:val="none"/>
        </w:rPr>
      </w:pPr>
    </w:p>
    <w:p w14:paraId="63CCD372" w14:textId="61ADCF6A" w:rsidR="00A01E70" w:rsidRPr="00667595" w:rsidRDefault="00A01E70" w:rsidP="008B0655">
      <w:pPr>
        <w:spacing w:before="100" w:beforeAutospacing="1" w:after="100" w:afterAutospacing="1" w:line="240" w:lineRule="auto"/>
        <w:jc w:val="both"/>
        <w:rPr>
          <w:rFonts w:ascii="Marianne" w:eastAsia="Times New Roman" w:hAnsi="Marianne" w:cs="Times New Roman"/>
          <w:b/>
          <w:bCs/>
          <w:kern w:val="0"/>
          <w:sz w:val="20"/>
          <w:szCs w:val="20"/>
          <w:lang w:eastAsia="fr-FR"/>
          <w14:ligatures w14:val="none"/>
        </w:rPr>
      </w:pPr>
    </w:p>
    <w:p w14:paraId="6C1F32B3" w14:textId="5F9C15AF" w:rsidR="00A01E70" w:rsidRPr="006D3551" w:rsidRDefault="00A01E70" w:rsidP="008B0655">
      <w:pPr>
        <w:spacing w:before="100" w:beforeAutospacing="1" w:after="100" w:afterAutospacing="1" w:line="240" w:lineRule="auto"/>
        <w:jc w:val="both"/>
        <w:rPr>
          <w:rFonts w:ascii="Marianne" w:eastAsia="Times New Roman" w:hAnsi="Marianne" w:cs="Times New Roman"/>
          <w:b/>
          <w:bCs/>
          <w:kern w:val="0"/>
          <w:sz w:val="24"/>
          <w:szCs w:val="24"/>
          <w:lang w:eastAsia="fr-FR"/>
          <w14:ligatures w14:val="none"/>
        </w:rPr>
      </w:pPr>
    </w:p>
    <w:p w14:paraId="6116296E" w14:textId="0995EB21" w:rsidR="00753AA9" w:rsidRPr="006D3551" w:rsidRDefault="00AB1A9E" w:rsidP="00D17EC3">
      <w:pPr>
        <w:pStyle w:val="NormalWeb"/>
        <w:shd w:val="clear" w:color="auto" w:fill="FFFFFF"/>
        <w:spacing w:before="300" w:beforeAutospacing="0" w:after="300" w:afterAutospacing="0"/>
        <w:jc w:val="both"/>
        <w:rPr>
          <w:rFonts w:ascii="Marianne" w:hAnsi="Marianne"/>
          <w:sz w:val="20"/>
          <w:szCs w:val="20"/>
        </w:rPr>
      </w:pPr>
      <w:r w:rsidRPr="006D3551">
        <w:rPr>
          <w:rFonts w:ascii="Marianne" w:hAnsi="Marianne"/>
          <w:sz w:val="20"/>
          <w:szCs w:val="20"/>
        </w:rPr>
        <w:t>Sur ce site, vous trouverez</w:t>
      </w:r>
      <w:r w:rsidR="00B67E18" w:rsidRPr="006D3551">
        <w:rPr>
          <w:rFonts w:ascii="Marianne" w:hAnsi="Marianne"/>
          <w:sz w:val="20"/>
          <w:szCs w:val="20"/>
        </w:rPr>
        <w:t xml:space="preserve"> toutes les informations utiles sur la Semaine dans le guide, consultable et téléchargeable dans </w:t>
      </w:r>
      <w:hyperlink r:id="rId24" w:tgtFrame="_blank" w:history="1">
        <w:r w:rsidR="00B67E18" w:rsidRPr="006D3551">
          <w:rPr>
            <w:rStyle w:val="Lienhypertexte"/>
            <w:rFonts w:ascii="Marianne" w:hAnsi="Marianne"/>
            <w:sz w:val="20"/>
            <w:szCs w:val="20"/>
          </w:rPr>
          <w:t>le dossier ressources</w:t>
        </w:r>
      </w:hyperlink>
      <w:r w:rsidR="00D17EC3" w:rsidRPr="006D3551">
        <w:rPr>
          <w:rFonts w:ascii="Marianne" w:hAnsi="Marianne"/>
          <w:sz w:val="20"/>
          <w:szCs w:val="20"/>
        </w:rPr>
        <w:t>.</w:t>
      </w:r>
      <w:r w:rsidR="00753AA9" w:rsidRPr="006D3551">
        <w:rPr>
          <w:rFonts w:ascii="Marianne" w:hAnsi="Marianne"/>
          <w:sz w:val="20"/>
          <w:szCs w:val="20"/>
        </w:rPr>
        <w:t xml:space="preserve"> </w:t>
      </w:r>
    </w:p>
    <w:p w14:paraId="20E81C47" w14:textId="3CCA1CD6" w:rsidR="00253911" w:rsidRPr="006D3551" w:rsidRDefault="00EA2BC0" w:rsidP="008B0655">
      <w:pPr>
        <w:spacing w:before="100" w:beforeAutospacing="1" w:after="100" w:afterAutospacing="1" w:line="240" w:lineRule="auto"/>
        <w:jc w:val="both"/>
        <w:rPr>
          <w:rFonts w:ascii="Marianne" w:eastAsia="Times New Roman" w:hAnsi="Marianne" w:cs="Times New Roman"/>
          <w:b/>
          <w:bCs/>
          <w:kern w:val="0"/>
          <w:sz w:val="24"/>
          <w:szCs w:val="24"/>
          <w:lang w:eastAsia="fr-FR"/>
          <w14:ligatures w14:val="none"/>
        </w:rPr>
      </w:pPr>
      <w:r w:rsidRPr="006D3551">
        <w:rPr>
          <w:rFonts w:ascii="Marianne" w:hAnsi="Marianne"/>
          <w:noProof/>
        </w:rPr>
        <w:drawing>
          <wp:anchor distT="0" distB="0" distL="114300" distR="114300" simplePos="0" relativeHeight="251681792" behindDoc="0" locked="0" layoutInCell="1" allowOverlap="1" wp14:anchorId="00EAB949" wp14:editId="7ABCBEDE">
            <wp:simplePos x="0" y="0"/>
            <wp:positionH relativeFrom="margin">
              <wp:posOffset>61595</wp:posOffset>
            </wp:positionH>
            <wp:positionV relativeFrom="paragraph">
              <wp:posOffset>48705</wp:posOffset>
            </wp:positionV>
            <wp:extent cx="1056574" cy="1270659"/>
            <wp:effectExtent l="0" t="0" r="0" b="5715"/>
            <wp:wrapNone/>
            <wp:docPr id="11605749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74925" name=""/>
                    <pic:cNvPicPr/>
                  </pic:nvPicPr>
                  <pic:blipFill rotWithShape="1">
                    <a:blip r:embed="rId25" cstate="print">
                      <a:extLst>
                        <a:ext uri="{28A0092B-C50C-407E-A947-70E740481C1C}">
                          <a14:useLocalDpi xmlns:a14="http://schemas.microsoft.com/office/drawing/2010/main" val="0"/>
                        </a:ext>
                      </a:extLst>
                    </a:blip>
                    <a:srcRect b="12618"/>
                    <a:stretch/>
                  </pic:blipFill>
                  <pic:spPr bwMode="auto">
                    <a:xfrm>
                      <a:off x="0" y="0"/>
                      <a:ext cx="1056574" cy="127065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C6722" w:rsidRPr="006D3551">
        <w:rPr>
          <w:rFonts w:ascii="Marianne" w:eastAsia="Times New Roman" w:hAnsi="Marianne" w:cs="Times New Roman"/>
          <w:b/>
          <w:bCs/>
          <w:noProof/>
          <w:kern w:val="0"/>
          <w:sz w:val="24"/>
          <w:szCs w:val="24"/>
          <w:lang w:eastAsia="fr-FR"/>
          <w14:ligatures w14:val="none"/>
        </w:rPr>
        <mc:AlternateContent>
          <mc:Choice Requires="wps">
            <w:drawing>
              <wp:anchor distT="45720" distB="45720" distL="114300" distR="114300" simplePos="0" relativeHeight="251683840" behindDoc="0" locked="0" layoutInCell="1" allowOverlap="1" wp14:anchorId="19211D9D" wp14:editId="64BB5211">
                <wp:simplePos x="0" y="0"/>
                <wp:positionH relativeFrom="margin">
                  <wp:align>right</wp:align>
                </wp:positionH>
                <wp:positionV relativeFrom="paragraph">
                  <wp:posOffset>6350</wp:posOffset>
                </wp:positionV>
                <wp:extent cx="4229735" cy="2989580"/>
                <wp:effectExtent l="0" t="0" r="0" b="1270"/>
                <wp:wrapNone/>
                <wp:docPr id="165284746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735" cy="2989580"/>
                        </a:xfrm>
                        <a:prstGeom prst="rect">
                          <a:avLst/>
                        </a:prstGeom>
                        <a:noFill/>
                        <a:ln w="9525">
                          <a:noFill/>
                          <a:miter lim="800000"/>
                          <a:headEnd/>
                          <a:tailEnd/>
                        </a:ln>
                      </wps:spPr>
                      <wps:txbx>
                        <w:txbxContent>
                          <w:p w14:paraId="17EA24E0" w14:textId="77777777" w:rsidR="002C6722" w:rsidRPr="00667595" w:rsidRDefault="002C6722" w:rsidP="002C6722">
                            <w:pPr>
                              <w:pStyle w:val="NormalWeb"/>
                              <w:shd w:val="clear" w:color="auto" w:fill="FFFFFF"/>
                              <w:spacing w:before="300" w:beforeAutospacing="0" w:after="300" w:afterAutospacing="0"/>
                              <w:jc w:val="both"/>
                              <w:rPr>
                                <w:rFonts w:ascii="Marianne" w:hAnsi="Marianne"/>
                                <w:sz w:val="20"/>
                                <w:szCs w:val="20"/>
                              </w:rPr>
                            </w:pPr>
                            <w:r w:rsidRPr="00667595">
                              <w:rPr>
                                <w:rFonts w:ascii="Marianne" w:hAnsi="Marianne"/>
                                <w:sz w:val="20"/>
                                <w:szCs w:val="20"/>
                              </w:rPr>
                              <w:t xml:space="preserve">Quatre types de flyers sont également disponibles : </w:t>
                            </w:r>
                          </w:p>
                          <w:p w14:paraId="6104039B" w14:textId="77777777" w:rsidR="002C6722" w:rsidRPr="00667595" w:rsidRDefault="002C6722" w:rsidP="002C6722">
                            <w:pPr>
                              <w:pStyle w:val="NormalWeb"/>
                              <w:numPr>
                                <w:ilvl w:val="0"/>
                                <w:numId w:val="11"/>
                              </w:numPr>
                              <w:shd w:val="clear" w:color="auto" w:fill="FFFFFF"/>
                              <w:spacing w:before="300" w:beforeAutospacing="0" w:after="300" w:afterAutospacing="0"/>
                              <w:jc w:val="both"/>
                              <w:rPr>
                                <w:rFonts w:ascii="Marianne" w:hAnsi="Marianne"/>
                                <w:sz w:val="20"/>
                                <w:szCs w:val="20"/>
                              </w:rPr>
                            </w:pPr>
                            <w:r w:rsidRPr="00667595">
                              <w:rPr>
                                <w:rFonts w:ascii="Marianne" w:hAnsi="Marianne"/>
                                <w:sz w:val="20"/>
                                <w:szCs w:val="20"/>
                              </w:rPr>
                              <w:t>Un flyer </w:t>
                            </w:r>
                            <w:r w:rsidRPr="00667595">
                              <w:rPr>
                                <w:rStyle w:val="Accentuation"/>
                                <w:rFonts w:ascii="Marianne" w:hAnsi="Marianne"/>
                                <w:b/>
                                <w:bCs/>
                                <w:sz w:val="20"/>
                                <w:szCs w:val="20"/>
                              </w:rPr>
                              <w:t>généraliste</w:t>
                            </w:r>
                            <w:r w:rsidRPr="00667595">
                              <w:rPr>
                                <w:rFonts w:ascii="Marianne" w:hAnsi="Marianne"/>
                                <w:sz w:val="20"/>
                                <w:szCs w:val="20"/>
                              </w:rPr>
                              <w:t> destiné au grand public</w:t>
                            </w:r>
                          </w:p>
                          <w:p w14:paraId="720B2C0B" w14:textId="77777777" w:rsidR="002C6722" w:rsidRPr="00667595" w:rsidRDefault="002C6722" w:rsidP="002C6722">
                            <w:pPr>
                              <w:pStyle w:val="NormalWeb"/>
                              <w:numPr>
                                <w:ilvl w:val="0"/>
                                <w:numId w:val="11"/>
                              </w:numPr>
                              <w:shd w:val="clear" w:color="auto" w:fill="FFFFFF"/>
                              <w:spacing w:before="300" w:beforeAutospacing="0" w:after="300" w:afterAutospacing="0"/>
                              <w:jc w:val="both"/>
                              <w:rPr>
                                <w:rFonts w:ascii="Marianne" w:hAnsi="Marianne"/>
                                <w:sz w:val="20"/>
                                <w:szCs w:val="20"/>
                              </w:rPr>
                            </w:pPr>
                            <w:r w:rsidRPr="00667595">
                              <w:rPr>
                                <w:rFonts w:ascii="Marianne" w:hAnsi="Marianne"/>
                                <w:sz w:val="20"/>
                                <w:szCs w:val="20"/>
                              </w:rPr>
                              <w:t>Un flyer en</w:t>
                            </w:r>
                            <w:r w:rsidRPr="00667595">
                              <w:rPr>
                                <w:rStyle w:val="lev"/>
                                <w:rFonts w:ascii="Marianne" w:hAnsi="Marianne"/>
                                <w:sz w:val="20"/>
                                <w:szCs w:val="20"/>
                              </w:rPr>
                              <w:t> </w:t>
                            </w:r>
                            <w:r w:rsidRPr="00667595">
                              <w:rPr>
                                <w:rStyle w:val="Accentuation"/>
                                <w:rFonts w:ascii="Marianne" w:hAnsi="Marianne"/>
                                <w:b/>
                                <w:bCs/>
                                <w:sz w:val="20"/>
                                <w:szCs w:val="20"/>
                              </w:rPr>
                              <w:t>Facile à lire et à comprendre</w:t>
                            </w:r>
                            <w:r w:rsidRPr="00667595">
                              <w:rPr>
                                <w:rStyle w:val="lev"/>
                                <w:rFonts w:ascii="Marianne" w:hAnsi="Marianne"/>
                                <w:sz w:val="20"/>
                                <w:szCs w:val="20"/>
                              </w:rPr>
                              <w:t> (FALC)</w:t>
                            </w:r>
                            <w:r w:rsidRPr="00667595">
                              <w:rPr>
                                <w:rFonts w:ascii="Marianne" w:hAnsi="Marianne"/>
                                <w:sz w:val="20"/>
                                <w:szCs w:val="20"/>
                              </w:rPr>
                              <w:t> pour les personnes en situation de handicap mental et cognitif</w:t>
                            </w:r>
                          </w:p>
                          <w:p w14:paraId="31A5A0ED" w14:textId="77777777" w:rsidR="002C6722" w:rsidRPr="00667595" w:rsidRDefault="002C6722" w:rsidP="002C6722">
                            <w:pPr>
                              <w:pStyle w:val="NormalWeb"/>
                              <w:numPr>
                                <w:ilvl w:val="0"/>
                                <w:numId w:val="11"/>
                              </w:numPr>
                              <w:shd w:val="clear" w:color="auto" w:fill="FFFFFF"/>
                              <w:spacing w:before="300" w:beforeAutospacing="0" w:after="300" w:afterAutospacing="0"/>
                              <w:jc w:val="both"/>
                              <w:rPr>
                                <w:rFonts w:ascii="Marianne" w:hAnsi="Marianne"/>
                                <w:sz w:val="20"/>
                                <w:szCs w:val="20"/>
                              </w:rPr>
                            </w:pPr>
                            <w:r w:rsidRPr="00667595">
                              <w:rPr>
                                <w:rFonts w:ascii="Marianne" w:hAnsi="Marianne"/>
                                <w:sz w:val="20"/>
                                <w:szCs w:val="20"/>
                              </w:rPr>
                              <w:t>Un flyer </w:t>
                            </w:r>
                            <w:r w:rsidRPr="00667595">
                              <w:rPr>
                                <w:rStyle w:val="Accentuation"/>
                                <w:rFonts w:ascii="Marianne" w:hAnsi="Marianne"/>
                                <w:b/>
                                <w:bCs/>
                                <w:sz w:val="20"/>
                                <w:szCs w:val="20"/>
                              </w:rPr>
                              <w:t>aidant et aide à domicile </w:t>
                            </w:r>
                            <w:r w:rsidRPr="00667595">
                              <w:rPr>
                                <w:rFonts w:ascii="Marianne" w:hAnsi="Marianne"/>
                                <w:sz w:val="20"/>
                                <w:szCs w:val="20"/>
                              </w:rPr>
                              <w:t>abordant les particularités de la dénutrition à domicile</w:t>
                            </w:r>
                          </w:p>
                          <w:p w14:paraId="05F7EC08" w14:textId="38D110CB" w:rsidR="002C6722" w:rsidRPr="00667595" w:rsidRDefault="002C6722" w:rsidP="002C6722">
                            <w:pPr>
                              <w:pStyle w:val="NormalWeb"/>
                              <w:numPr>
                                <w:ilvl w:val="0"/>
                                <w:numId w:val="11"/>
                              </w:numPr>
                              <w:shd w:val="clear" w:color="auto" w:fill="FFFFFF"/>
                              <w:spacing w:before="300" w:beforeAutospacing="0" w:after="300" w:afterAutospacing="0"/>
                              <w:jc w:val="both"/>
                              <w:rPr>
                                <w:rFonts w:ascii="Marianne" w:hAnsi="Marianne"/>
                                <w:sz w:val="20"/>
                                <w:szCs w:val="20"/>
                              </w:rPr>
                            </w:pPr>
                            <w:r w:rsidRPr="00667595">
                              <w:rPr>
                                <w:rFonts w:ascii="Marianne" w:hAnsi="Marianne"/>
                                <w:sz w:val="20"/>
                                <w:szCs w:val="20"/>
                              </w:rPr>
                              <w:t>Un flyer </w:t>
                            </w:r>
                            <w:r w:rsidRPr="00667595">
                              <w:rPr>
                                <w:rStyle w:val="Accentuation"/>
                                <w:rFonts w:ascii="Marianne" w:hAnsi="Marianne"/>
                                <w:b/>
                                <w:bCs/>
                                <w:sz w:val="20"/>
                                <w:szCs w:val="20"/>
                              </w:rPr>
                              <w:t>soignant</w:t>
                            </w:r>
                            <w:r w:rsidRPr="00667595">
                              <w:rPr>
                                <w:rFonts w:ascii="Marianne" w:hAnsi="Marianne"/>
                                <w:sz w:val="20"/>
                                <w:szCs w:val="20"/>
                              </w:rPr>
                              <w:t> pour tous les professionnels de santé, confrontés ou non à la dénutrition au quotidien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11D9D" id="_x0000_s1030" type="#_x0000_t202" style="position:absolute;left:0;text-align:left;margin-left:281.85pt;margin-top:.5pt;width:333.05pt;height:235.4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" filled="f" stroked="f">
                <v:textbox>
                  <w:txbxContent>
                    <w:p w14:paraId="17EA24E0" w14:textId="77777777" w:rsidR="002C6722" w:rsidRPr="00667595" w:rsidRDefault="002C6722" w:rsidP="002C6722">
                      <w:pPr>
                        <w:pStyle w:val="NormalWeb"/>
                        <w:shd w:val="clear" w:color="auto" w:fill="FFFFFF"/>
                        <w:spacing w:before="300" w:beforeAutospacing="0" w:after="300" w:afterAutospacing="0"/>
                        <w:jc w:val="both"/>
                        <w:rPr>
                          <w:rFonts w:ascii="Marianne" w:hAnsi="Marianne"/>
                          <w:sz w:val="20"/>
                          <w:szCs w:val="20"/>
                        </w:rPr>
                      </w:pPr>
                      <w:r w:rsidRPr="00667595">
                        <w:rPr>
                          <w:rFonts w:ascii="Marianne" w:hAnsi="Marianne"/>
                          <w:sz w:val="20"/>
                          <w:szCs w:val="20"/>
                        </w:rPr>
                        <w:t xml:space="preserve">Quatre types de flyers sont également disponibles : </w:t>
                      </w:r>
                    </w:p>
                    <w:p w14:paraId="6104039B" w14:textId="77777777" w:rsidR="002C6722" w:rsidRPr="00667595" w:rsidRDefault="002C6722" w:rsidP="002C6722">
                      <w:pPr>
                        <w:pStyle w:val="NormalWeb"/>
                        <w:numPr>
                          <w:ilvl w:val="0"/>
                          <w:numId w:val="11"/>
                        </w:numPr>
                        <w:shd w:val="clear" w:color="auto" w:fill="FFFFFF"/>
                        <w:spacing w:before="300" w:beforeAutospacing="0" w:after="300" w:afterAutospacing="0"/>
                        <w:jc w:val="both"/>
                        <w:rPr>
                          <w:rFonts w:ascii="Marianne" w:hAnsi="Marianne"/>
                          <w:sz w:val="20"/>
                          <w:szCs w:val="20"/>
                        </w:rPr>
                      </w:pPr>
                      <w:r w:rsidRPr="00667595">
                        <w:rPr>
                          <w:rFonts w:ascii="Marianne" w:hAnsi="Marianne"/>
                          <w:sz w:val="20"/>
                          <w:szCs w:val="20"/>
                        </w:rPr>
                        <w:t>Un flyer </w:t>
                      </w:r>
                      <w:r w:rsidRPr="00667595">
                        <w:rPr>
                          <w:rStyle w:val="Accentuation"/>
                          <w:rFonts w:ascii="Marianne" w:hAnsi="Marianne"/>
                          <w:b/>
                          <w:bCs/>
                          <w:sz w:val="20"/>
                          <w:szCs w:val="20"/>
                        </w:rPr>
                        <w:t>généraliste</w:t>
                      </w:r>
                      <w:r w:rsidRPr="00667595">
                        <w:rPr>
                          <w:rFonts w:ascii="Marianne" w:hAnsi="Marianne"/>
                          <w:sz w:val="20"/>
                          <w:szCs w:val="20"/>
                        </w:rPr>
                        <w:t> destiné au grand public</w:t>
                      </w:r>
                    </w:p>
                    <w:p w14:paraId="720B2C0B" w14:textId="77777777" w:rsidR="002C6722" w:rsidRPr="00667595" w:rsidRDefault="002C6722" w:rsidP="002C6722">
                      <w:pPr>
                        <w:pStyle w:val="NormalWeb"/>
                        <w:numPr>
                          <w:ilvl w:val="0"/>
                          <w:numId w:val="11"/>
                        </w:numPr>
                        <w:shd w:val="clear" w:color="auto" w:fill="FFFFFF"/>
                        <w:spacing w:before="300" w:beforeAutospacing="0" w:after="300" w:afterAutospacing="0"/>
                        <w:jc w:val="both"/>
                        <w:rPr>
                          <w:rFonts w:ascii="Marianne" w:hAnsi="Marianne"/>
                          <w:sz w:val="20"/>
                          <w:szCs w:val="20"/>
                        </w:rPr>
                      </w:pPr>
                      <w:r w:rsidRPr="00667595">
                        <w:rPr>
                          <w:rFonts w:ascii="Marianne" w:hAnsi="Marianne"/>
                          <w:sz w:val="20"/>
                          <w:szCs w:val="20"/>
                        </w:rPr>
                        <w:t>Un flyer en</w:t>
                      </w:r>
                      <w:r w:rsidRPr="00667595">
                        <w:rPr>
                          <w:rStyle w:val="lev"/>
                          <w:rFonts w:ascii="Marianne" w:hAnsi="Marianne"/>
                          <w:sz w:val="20"/>
                          <w:szCs w:val="20"/>
                        </w:rPr>
                        <w:t> </w:t>
                      </w:r>
                      <w:r w:rsidRPr="00667595">
                        <w:rPr>
                          <w:rStyle w:val="Accentuation"/>
                          <w:rFonts w:ascii="Marianne" w:hAnsi="Marianne"/>
                          <w:b/>
                          <w:bCs/>
                          <w:sz w:val="20"/>
                          <w:szCs w:val="20"/>
                        </w:rPr>
                        <w:t>Facile à lire et à comprendre</w:t>
                      </w:r>
                      <w:r w:rsidRPr="00667595">
                        <w:rPr>
                          <w:rStyle w:val="lev"/>
                          <w:rFonts w:ascii="Marianne" w:hAnsi="Marianne"/>
                          <w:sz w:val="20"/>
                          <w:szCs w:val="20"/>
                        </w:rPr>
                        <w:t> (FALC)</w:t>
                      </w:r>
                      <w:r w:rsidRPr="00667595">
                        <w:rPr>
                          <w:rFonts w:ascii="Marianne" w:hAnsi="Marianne"/>
                          <w:sz w:val="20"/>
                          <w:szCs w:val="20"/>
                        </w:rPr>
                        <w:t> pour les personnes en situation de handicap mental et cognitif</w:t>
                      </w:r>
                    </w:p>
                    <w:p w14:paraId="31A5A0ED" w14:textId="77777777" w:rsidR="002C6722" w:rsidRPr="00667595" w:rsidRDefault="002C6722" w:rsidP="002C6722">
                      <w:pPr>
                        <w:pStyle w:val="NormalWeb"/>
                        <w:numPr>
                          <w:ilvl w:val="0"/>
                          <w:numId w:val="11"/>
                        </w:numPr>
                        <w:shd w:val="clear" w:color="auto" w:fill="FFFFFF"/>
                        <w:spacing w:before="300" w:beforeAutospacing="0" w:after="300" w:afterAutospacing="0"/>
                        <w:jc w:val="both"/>
                        <w:rPr>
                          <w:rFonts w:ascii="Marianne" w:hAnsi="Marianne"/>
                          <w:sz w:val="20"/>
                          <w:szCs w:val="20"/>
                        </w:rPr>
                      </w:pPr>
                      <w:r w:rsidRPr="00667595">
                        <w:rPr>
                          <w:rFonts w:ascii="Marianne" w:hAnsi="Marianne"/>
                          <w:sz w:val="20"/>
                          <w:szCs w:val="20"/>
                        </w:rPr>
                        <w:t>Un flyer </w:t>
                      </w:r>
                      <w:r w:rsidRPr="00667595">
                        <w:rPr>
                          <w:rStyle w:val="Accentuation"/>
                          <w:rFonts w:ascii="Marianne" w:hAnsi="Marianne"/>
                          <w:b/>
                          <w:bCs/>
                          <w:sz w:val="20"/>
                          <w:szCs w:val="20"/>
                        </w:rPr>
                        <w:t>aidant et aide à domicile </w:t>
                      </w:r>
                      <w:r w:rsidRPr="00667595">
                        <w:rPr>
                          <w:rFonts w:ascii="Marianne" w:hAnsi="Marianne"/>
                          <w:sz w:val="20"/>
                          <w:szCs w:val="20"/>
                        </w:rPr>
                        <w:t>abordant les particularités de la dénutrition à domicile</w:t>
                      </w:r>
                    </w:p>
                    <w:p w14:paraId="05F7EC08" w14:textId="38D110CB" w:rsidR="002C6722" w:rsidRPr="00667595" w:rsidRDefault="002C6722" w:rsidP="002C6722">
                      <w:pPr>
                        <w:pStyle w:val="NormalWeb"/>
                        <w:numPr>
                          <w:ilvl w:val="0"/>
                          <w:numId w:val="11"/>
                        </w:numPr>
                        <w:shd w:val="clear" w:color="auto" w:fill="FFFFFF"/>
                        <w:spacing w:before="300" w:beforeAutospacing="0" w:after="300" w:afterAutospacing="0"/>
                        <w:jc w:val="both"/>
                        <w:rPr>
                          <w:rFonts w:ascii="Marianne" w:hAnsi="Marianne"/>
                          <w:sz w:val="20"/>
                          <w:szCs w:val="20"/>
                        </w:rPr>
                      </w:pPr>
                      <w:r w:rsidRPr="00667595">
                        <w:rPr>
                          <w:rFonts w:ascii="Marianne" w:hAnsi="Marianne"/>
                          <w:sz w:val="20"/>
                          <w:szCs w:val="20"/>
                        </w:rPr>
                        <w:t>Un flyer </w:t>
                      </w:r>
                      <w:r w:rsidRPr="00667595">
                        <w:rPr>
                          <w:rStyle w:val="Accentuation"/>
                          <w:rFonts w:ascii="Marianne" w:hAnsi="Marianne"/>
                          <w:b/>
                          <w:bCs/>
                          <w:sz w:val="20"/>
                          <w:szCs w:val="20"/>
                        </w:rPr>
                        <w:t>soignant</w:t>
                      </w:r>
                      <w:r w:rsidRPr="00667595">
                        <w:rPr>
                          <w:rFonts w:ascii="Marianne" w:hAnsi="Marianne"/>
                          <w:sz w:val="20"/>
                          <w:szCs w:val="20"/>
                        </w:rPr>
                        <w:t> pour tous les professionnels de santé, confrontés ou non à la dénutrition au quotidien</w:t>
                      </w:r>
                    </w:p>
                  </w:txbxContent>
                </v:textbox>
                <w10:wrap anchorx="margin"/>
              </v:shape>
            </w:pict>
          </mc:Fallback>
        </mc:AlternateContent>
      </w:r>
    </w:p>
    <w:p w14:paraId="01D2CF51" w14:textId="586BBD86" w:rsidR="00253911" w:rsidRPr="006D3551" w:rsidRDefault="00253911" w:rsidP="008B0655">
      <w:pPr>
        <w:spacing w:before="100" w:beforeAutospacing="1" w:after="100" w:afterAutospacing="1" w:line="240" w:lineRule="auto"/>
        <w:jc w:val="both"/>
        <w:rPr>
          <w:rFonts w:ascii="Marianne" w:eastAsia="Times New Roman" w:hAnsi="Marianne" w:cs="Times New Roman"/>
          <w:b/>
          <w:bCs/>
          <w:kern w:val="0"/>
          <w:sz w:val="24"/>
          <w:szCs w:val="24"/>
          <w:lang w:eastAsia="fr-FR"/>
          <w14:ligatures w14:val="none"/>
        </w:rPr>
      </w:pPr>
    </w:p>
    <w:p w14:paraId="274D7DB4" w14:textId="64645AD3" w:rsidR="00253911" w:rsidRPr="006D3551" w:rsidRDefault="00253911" w:rsidP="008B0655">
      <w:pPr>
        <w:spacing w:before="100" w:beforeAutospacing="1" w:after="100" w:afterAutospacing="1" w:line="240" w:lineRule="auto"/>
        <w:jc w:val="both"/>
        <w:rPr>
          <w:rFonts w:ascii="Marianne" w:eastAsia="Times New Roman" w:hAnsi="Marianne" w:cs="Times New Roman"/>
          <w:b/>
          <w:bCs/>
          <w:kern w:val="0"/>
          <w:sz w:val="24"/>
          <w:szCs w:val="24"/>
          <w:lang w:eastAsia="fr-FR"/>
          <w14:ligatures w14:val="none"/>
        </w:rPr>
      </w:pPr>
    </w:p>
    <w:p w14:paraId="54D5F402" w14:textId="1A82CEF8" w:rsidR="00D17EC3" w:rsidRPr="006D3551" w:rsidRDefault="00C11630" w:rsidP="008B0655">
      <w:pPr>
        <w:spacing w:before="100" w:beforeAutospacing="1" w:after="100" w:afterAutospacing="1" w:line="240" w:lineRule="auto"/>
        <w:jc w:val="both"/>
        <w:rPr>
          <w:rFonts w:ascii="Marianne" w:eastAsia="Times New Roman" w:hAnsi="Marianne" w:cs="Times New Roman"/>
          <w:b/>
          <w:bCs/>
          <w:kern w:val="0"/>
          <w:sz w:val="24"/>
          <w:szCs w:val="24"/>
          <w:lang w:eastAsia="fr-FR"/>
          <w14:ligatures w14:val="none"/>
        </w:rPr>
      </w:pPr>
      <w:r w:rsidRPr="006D3551">
        <w:rPr>
          <w:rFonts w:ascii="Marianne" w:hAnsi="Marianne"/>
          <w:noProof/>
        </w:rPr>
        <w:drawing>
          <wp:anchor distT="0" distB="0" distL="114300" distR="114300" simplePos="0" relativeHeight="251684864" behindDoc="0" locked="0" layoutInCell="1" allowOverlap="1" wp14:anchorId="70F53830" wp14:editId="1F9F8B14">
            <wp:simplePos x="0" y="0"/>
            <wp:positionH relativeFrom="margin">
              <wp:posOffset>60325</wp:posOffset>
            </wp:positionH>
            <wp:positionV relativeFrom="paragraph">
              <wp:posOffset>314960</wp:posOffset>
            </wp:positionV>
            <wp:extent cx="1044000" cy="1229357"/>
            <wp:effectExtent l="0" t="0" r="3810" b="9525"/>
            <wp:wrapNone/>
            <wp:docPr id="89291219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912199"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44000" cy="1229357"/>
                    </a:xfrm>
                    <a:prstGeom prst="rect">
                      <a:avLst/>
                    </a:prstGeom>
                  </pic:spPr>
                </pic:pic>
              </a:graphicData>
            </a:graphic>
            <wp14:sizeRelH relativeFrom="margin">
              <wp14:pctWidth>0</wp14:pctWidth>
            </wp14:sizeRelH>
            <wp14:sizeRelV relativeFrom="margin">
              <wp14:pctHeight>0</wp14:pctHeight>
            </wp14:sizeRelV>
          </wp:anchor>
        </w:drawing>
      </w:r>
    </w:p>
    <w:p w14:paraId="2CF329A8" w14:textId="3D5FAD29" w:rsidR="002C6722" w:rsidRPr="006D3551" w:rsidRDefault="002C6722" w:rsidP="008B0655">
      <w:pPr>
        <w:spacing w:before="100" w:beforeAutospacing="1" w:after="100" w:afterAutospacing="1" w:line="240" w:lineRule="auto"/>
        <w:jc w:val="both"/>
        <w:rPr>
          <w:rFonts w:ascii="Marianne" w:eastAsia="Times New Roman" w:hAnsi="Marianne" w:cs="Times New Roman"/>
          <w:b/>
          <w:bCs/>
          <w:kern w:val="0"/>
          <w:sz w:val="24"/>
          <w:szCs w:val="24"/>
          <w:lang w:eastAsia="fr-FR"/>
          <w14:ligatures w14:val="none"/>
        </w:rPr>
      </w:pPr>
    </w:p>
    <w:p w14:paraId="0499B59C" w14:textId="77777777" w:rsidR="002C6722" w:rsidRPr="006D3551" w:rsidRDefault="002C6722" w:rsidP="008B0655">
      <w:pPr>
        <w:spacing w:before="100" w:beforeAutospacing="1" w:after="100" w:afterAutospacing="1" w:line="240" w:lineRule="auto"/>
        <w:jc w:val="both"/>
        <w:rPr>
          <w:rFonts w:ascii="Marianne" w:eastAsia="Times New Roman" w:hAnsi="Marianne" w:cs="Times New Roman"/>
          <w:b/>
          <w:bCs/>
          <w:kern w:val="0"/>
          <w:sz w:val="24"/>
          <w:szCs w:val="24"/>
          <w:lang w:eastAsia="fr-FR"/>
          <w14:ligatures w14:val="none"/>
        </w:rPr>
      </w:pPr>
    </w:p>
    <w:p w14:paraId="2B2BDEA2" w14:textId="605F9B88" w:rsidR="002C6722" w:rsidRPr="006D3551" w:rsidRDefault="002C6722" w:rsidP="008B0655">
      <w:pPr>
        <w:spacing w:before="100" w:beforeAutospacing="1" w:after="100" w:afterAutospacing="1" w:line="240" w:lineRule="auto"/>
        <w:jc w:val="both"/>
        <w:rPr>
          <w:rFonts w:ascii="Marianne" w:eastAsia="Times New Roman" w:hAnsi="Marianne" w:cs="Times New Roman"/>
          <w:b/>
          <w:bCs/>
          <w:kern w:val="0"/>
          <w:sz w:val="24"/>
          <w:szCs w:val="24"/>
          <w:lang w:eastAsia="fr-FR"/>
          <w14:ligatures w14:val="none"/>
        </w:rPr>
      </w:pPr>
    </w:p>
    <w:p w14:paraId="32F8B1C0" w14:textId="77777777" w:rsidR="002C6722" w:rsidRPr="006D3551" w:rsidRDefault="002C6722" w:rsidP="008B0655">
      <w:pPr>
        <w:spacing w:before="100" w:beforeAutospacing="1" w:after="100" w:afterAutospacing="1" w:line="240" w:lineRule="auto"/>
        <w:jc w:val="both"/>
        <w:rPr>
          <w:rFonts w:ascii="Marianne" w:eastAsia="Times New Roman" w:hAnsi="Marianne" w:cs="Times New Roman"/>
          <w:b/>
          <w:bCs/>
          <w:kern w:val="0"/>
          <w:sz w:val="24"/>
          <w:szCs w:val="24"/>
          <w:lang w:eastAsia="fr-FR"/>
          <w14:ligatures w14:val="none"/>
        </w:rPr>
      </w:pPr>
    </w:p>
    <w:p w14:paraId="54B7A8A8" w14:textId="2CDB7835" w:rsidR="00EE0EA1" w:rsidRPr="00C11630" w:rsidRDefault="00253911" w:rsidP="008B0655">
      <w:pPr>
        <w:spacing w:before="100" w:beforeAutospacing="1" w:after="100" w:afterAutospacing="1" w:line="240" w:lineRule="auto"/>
        <w:jc w:val="both"/>
        <w:rPr>
          <w:rFonts w:ascii="Marianne" w:eastAsia="Times New Roman" w:hAnsi="Marianne" w:cs="Times New Roman"/>
          <w:b/>
          <w:bCs/>
          <w:kern w:val="0"/>
          <w:sz w:val="24"/>
          <w:szCs w:val="24"/>
          <w:lang w:eastAsia="fr-FR"/>
          <w14:ligatures w14:val="none"/>
        </w:rPr>
      </w:pPr>
      <w:r w:rsidRPr="006D3551">
        <w:rPr>
          <w:rFonts w:ascii="Marianne" w:eastAsia="Times New Roman" w:hAnsi="Marianne" w:cs="Times New Roman"/>
          <w:b/>
          <w:bCs/>
          <w:noProof/>
          <w:kern w:val="0"/>
          <w:sz w:val="24"/>
          <w:szCs w:val="24"/>
          <w:lang w:eastAsia="fr-FR"/>
        </w:rPr>
        <mc:AlternateContent>
          <mc:Choice Requires="wps">
            <w:drawing>
              <wp:anchor distT="0" distB="0" distL="114300" distR="114300" simplePos="0" relativeHeight="251658239" behindDoc="1" locked="0" layoutInCell="1" allowOverlap="1" wp14:anchorId="211CE548" wp14:editId="1D37A41B">
                <wp:simplePos x="0" y="0"/>
                <wp:positionH relativeFrom="margin">
                  <wp:posOffset>-139774</wp:posOffset>
                </wp:positionH>
                <wp:positionV relativeFrom="paragraph">
                  <wp:posOffset>231396</wp:posOffset>
                </wp:positionV>
                <wp:extent cx="6141492" cy="1574429"/>
                <wp:effectExtent l="0" t="0" r="0" b="6985"/>
                <wp:wrapNone/>
                <wp:docPr id="525778595" name="Rectangle 6"/>
                <wp:cNvGraphicFramePr/>
                <a:graphic xmlns:a="http://schemas.openxmlformats.org/drawingml/2006/main">
                  <a:graphicData uri="http://schemas.microsoft.com/office/word/2010/wordprocessingShape">
                    <wps:wsp>
                      <wps:cNvSpPr/>
                      <wps:spPr>
                        <a:xfrm>
                          <a:off x="0" y="0"/>
                          <a:ext cx="6141492" cy="1574429"/>
                        </a:xfrm>
                        <a:prstGeom prst="roundRect">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2BF183" id="Rectangle 6" o:spid="_x0000_s1026" style="position:absolute;margin-left:-11pt;margin-top:18.2pt;width:483.6pt;height:123.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" fillcolor="#deeaf6 [660]" stroked="f" strokeweight="1pt">
                <v:stroke joinstyle="miter"/>
                <w10:wrap anchorx="margin"/>
              </v:roundrect>
            </w:pict>
          </mc:Fallback>
        </mc:AlternateContent>
      </w:r>
      <w:r w:rsidR="00973ED0" w:rsidRPr="00667595">
        <w:rPr>
          <w:rFonts w:ascii="Marianne" w:eastAsia="Times New Roman" w:hAnsi="Marianne" w:cs="Times New Roman"/>
          <w:b/>
          <w:bCs/>
          <w:kern w:val="0"/>
          <w:sz w:val="20"/>
          <w:szCs w:val="20"/>
          <w:lang w:eastAsia="fr-FR"/>
          <w14:ligatures w14:val="none"/>
        </w:rPr>
        <w:t>Le rôle de chacun</w:t>
      </w:r>
      <w:r w:rsidR="00A01E70" w:rsidRPr="00667595">
        <w:rPr>
          <w:rFonts w:ascii="Marianne" w:eastAsia="Times New Roman" w:hAnsi="Marianne" w:cs="Times New Roman"/>
          <w:b/>
          <w:bCs/>
          <w:kern w:val="0"/>
          <w:sz w:val="20"/>
          <w:szCs w:val="20"/>
          <w:lang w:eastAsia="fr-FR"/>
          <w14:ligatures w14:val="none"/>
        </w:rPr>
        <w:t xml:space="preserve"> dans la lutte contre l</w:t>
      </w:r>
      <w:r w:rsidR="00EE0EA1" w:rsidRPr="00667595">
        <w:rPr>
          <w:rFonts w:ascii="Marianne" w:eastAsia="Times New Roman" w:hAnsi="Marianne" w:cs="Times New Roman"/>
          <w:b/>
          <w:bCs/>
          <w:kern w:val="0"/>
          <w:sz w:val="20"/>
          <w:szCs w:val="20"/>
          <w:lang w:eastAsia="fr-FR"/>
          <w14:ligatures w14:val="none"/>
        </w:rPr>
        <w:t>a dénutrition</w:t>
      </w:r>
    </w:p>
    <w:p w14:paraId="197B0A75" w14:textId="6B302B35" w:rsidR="00B37D13" w:rsidRPr="00C11630" w:rsidRDefault="00EE0EA1" w:rsidP="00C11630">
      <w:pPr>
        <w:spacing w:before="100" w:beforeAutospacing="1" w:after="100" w:afterAutospacing="1" w:line="240" w:lineRule="auto"/>
        <w:jc w:val="both"/>
        <w:rPr>
          <w:rFonts w:ascii="Marianne" w:hAnsi="Marianne"/>
        </w:rPr>
      </w:pPr>
      <w:r w:rsidRPr="00C11630">
        <w:rPr>
          <w:rFonts w:ascii="Marianne" w:eastAsia="Times New Roman" w:hAnsi="Marianne" w:cs="Times New Roman"/>
          <w:kern w:val="0"/>
          <w:sz w:val="20"/>
          <w:szCs w:val="20"/>
          <w:lang w:eastAsia="fr-FR"/>
          <w14:ligatures w14:val="none"/>
        </w:rPr>
        <w:t xml:space="preserve">Les habitants de Bourgogne-Franche-Comté sont invités à participer aux initiatives locales et à utiliser les outils à disposition pour mieux comprendre et prévenir la dénutrition. Les professionnels de santé, aidants, familles et acteurs locaux peuvent également consulter les </w:t>
      </w:r>
      <w:r w:rsidRPr="00C11630">
        <w:rPr>
          <w:rFonts w:ascii="Marianne" w:eastAsia="Times New Roman" w:hAnsi="Marianne" w:cs="Times New Roman"/>
          <w:b/>
          <w:bCs/>
          <w:kern w:val="0"/>
          <w:sz w:val="20"/>
          <w:szCs w:val="20"/>
          <w:lang w:eastAsia="fr-FR"/>
          <w14:ligatures w14:val="none"/>
        </w:rPr>
        <w:t>webinaires et guides pratiques</w:t>
      </w:r>
      <w:r w:rsidRPr="00C11630">
        <w:rPr>
          <w:rFonts w:ascii="Marianne" w:eastAsia="Times New Roman" w:hAnsi="Marianne" w:cs="Times New Roman"/>
          <w:kern w:val="0"/>
          <w:sz w:val="20"/>
          <w:szCs w:val="20"/>
          <w:lang w:eastAsia="fr-FR"/>
          <w14:ligatures w14:val="none"/>
        </w:rPr>
        <w:t xml:space="preserve"> disponibles sur les plateformes de l’ARS et du réseau Promotion Santé BFC</w:t>
      </w:r>
      <w:r w:rsidR="00C11630" w:rsidRPr="00C11630">
        <w:rPr>
          <w:rFonts w:ascii="Marianne" w:eastAsia="Times New Roman" w:hAnsi="Marianne" w:cs="Times New Roman"/>
          <w:kern w:val="0"/>
          <w:sz w:val="20"/>
          <w:szCs w:val="20"/>
          <w:lang w:eastAsia="fr-FR"/>
          <w14:ligatures w14:val="none"/>
        </w:rPr>
        <w:t>.</w:t>
      </w:r>
    </w:p>
    <w:sectPr w:rsidR="00B37D13" w:rsidRPr="00C11630" w:rsidSect="006D3551">
      <w:head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417CA" w14:textId="77777777" w:rsidR="00EE0EA1" w:rsidRDefault="00EE0EA1" w:rsidP="00EE0EA1">
      <w:pPr>
        <w:spacing w:after="0" w:line="240" w:lineRule="auto"/>
      </w:pPr>
      <w:r>
        <w:separator/>
      </w:r>
    </w:p>
  </w:endnote>
  <w:endnote w:type="continuationSeparator" w:id="0">
    <w:p w14:paraId="4635E6A8" w14:textId="77777777" w:rsidR="00EE0EA1" w:rsidRDefault="00EE0EA1" w:rsidP="00EE0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771D9" w14:textId="77777777" w:rsidR="00EE0EA1" w:rsidRDefault="00EE0EA1" w:rsidP="00EE0EA1">
      <w:pPr>
        <w:spacing w:after="0" w:line="240" w:lineRule="auto"/>
      </w:pPr>
      <w:r>
        <w:separator/>
      </w:r>
    </w:p>
  </w:footnote>
  <w:footnote w:type="continuationSeparator" w:id="0">
    <w:p w14:paraId="7D267D38" w14:textId="77777777" w:rsidR="00EE0EA1" w:rsidRDefault="00EE0EA1" w:rsidP="00EE0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3B44F" w14:textId="488ADE6C" w:rsidR="00EE0EA1" w:rsidRDefault="006D3551">
    <w:pPr>
      <w:pStyle w:val="En-tte"/>
    </w:pPr>
    <w:r w:rsidRPr="006145D1">
      <w:rPr>
        <w:rStyle w:val="En-tteCar"/>
        <w:rFonts w:ascii="Marianne" w:hAnsi="Marianne"/>
        <w:noProof/>
        <w:sz w:val="14"/>
        <w:lang w:eastAsia="fr-FR"/>
      </w:rPr>
      <w:drawing>
        <wp:anchor distT="0" distB="0" distL="114300" distR="114300" simplePos="0" relativeHeight="251659264" behindDoc="0" locked="0" layoutInCell="1" allowOverlap="1" wp14:anchorId="1283AF14" wp14:editId="401B3ED4">
          <wp:simplePos x="0" y="0"/>
          <wp:positionH relativeFrom="margin">
            <wp:posOffset>-542925</wp:posOffset>
          </wp:positionH>
          <wp:positionV relativeFrom="paragraph">
            <wp:posOffset>-267224</wp:posOffset>
          </wp:positionV>
          <wp:extent cx="6553767" cy="1278255"/>
          <wp:effectExtent l="0" t="0" r="0" b="0"/>
          <wp:wrapNone/>
          <wp:docPr id="3" name="Image 3" descr="Logo République Française : Liberté égalité fraternité&#10;Logo Agence Régionale de Santé Bourgogne-Franche-Comté" title="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tainturier\AppData\Local\Microsoft\Windows\INetCache\Content.Word\LOGO ENTETE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53767" cy="127825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704979692"/>
        <w:placeholder>
          <w:docPart w:val="C23E816AE86C43E38B0C88951EE54AAD"/>
        </w:placeholder>
        <w:temporary/>
        <w:showingPlcHdr/>
        <w15:appearance w15:val="hidden"/>
      </w:sdtPr>
      <w:sdtEndPr/>
      <w:sdtContent>
        <w:r w:rsidR="00EE0EA1">
          <w:t>[Tapez ici]</w:t>
        </w:r>
      </w:sdtContent>
    </w:sdt>
    <w:r w:rsidR="00EE0EA1">
      <w:ptab w:relativeTo="margin" w:alignment="center" w:leader="none"/>
    </w:r>
    <w:r w:rsidR="00EE0EA1">
      <w:ptab w:relativeTo="margin" w:alignment="right" w:leader="none"/>
    </w:r>
    <w:sdt>
      <w:sdtPr>
        <w:id w:val="968859952"/>
        <w:placeholder>
          <w:docPart w:val="C23E816AE86C43E38B0C88951EE54AAD"/>
        </w:placeholder>
        <w:temporary/>
        <w:showingPlcHdr/>
        <w15:appearance w15:val="hidden"/>
      </w:sdtPr>
      <w:sdtEndPr/>
      <w:sdtContent>
        <w:r w:rsidR="00EE0EA1">
          <w:t>[Tapez ici]</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C4E"/>
    <w:multiLevelType w:val="multilevel"/>
    <w:tmpl w:val="2822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D7174"/>
    <w:multiLevelType w:val="hybridMultilevel"/>
    <w:tmpl w:val="9A6A3A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4F1953"/>
    <w:multiLevelType w:val="hybridMultilevel"/>
    <w:tmpl w:val="944CCC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4E5ECA"/>
    <w:multiLevelType w:val="hybridMultilevel"/>
    <w:tmpl w:val="9DE619C4"/>
    <w:lvl w:ilvl="0" w:tplc="DCBEEED2">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D078D4"/>
    <w:multiLevelType w:val="hybridMultilevel"/>
    <w:tmpl w:val="299A4352"/>
    <w:lvl w:ilvl="0" w:tplc="A73E9A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1D087F"/>
    <w:multiLevelType w:val="hybridMultilevel"/>
    <w:tmpl w:val="1BC6E3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E073FA"/>
    <w:multiLevelType w:val="multilevel"/>
    <w:tmpl w:val="105612C4"/>
    <w:lvl w:ilvl="0">
      <w:start w:val="1"/>
      <w:numFmt w:val="bullet"/>
      <w:lvlText w:val=""/>
      <w:lvlJc w:val="left"/>
      <w:pPr>
        <w:tabs>
          <w:tab w:val="num" w:pos="378"/>
        </w:tabs>
        <w:ind w:left="378" w:hanging="360"/>
      </w:pPr>
      <w:rPr>
        <w:rFonts w:ascii="Symbol" w:hAnsi="Symbol" w:hint="default"/>
        <w:sz w:val="20"/>
      </w:rPr>
    </w:lvl>
    <w:lvl w:ilvl="1" w:tentative="1">
      <w:start w:val="1"/>
      <w:numFmt w:val="bullet"/>
      <w:lvlText w:val="o"/>
      <w:lvlJc w:val="left"/>
      <w:pPr>
        <w:tabs>
          <w:tab w:val="num" w:pos="1098"/>
        </w:tabs>
        <w:ind w:left="1098" w:hanging="360"/>
      </w:pPr>
      <w:rPr>
        <w:rFonts w:ascii="Courier New" w:hAnsi="Courier New" w:hint="default"/>
        <w:sz w:val="20"/>
      </w:rPr>
    </w:lvl>
    <w:lvl w:ilvl="2" w:tentative="1">
      <w:start w:val="1"/>
      <w:numFmt w:val="bullet"/>
      <w:lvlText w:val=""/>
      <w:lvlJc w:val="left"/>
      <w:pPr>
        <w:tabs>
          <w:tab w:val="num" w:pos="1818"/>
        </w:tabs>
        <w:ind w:left="1818" w:hanging="360"/>
      </w:pPr>
      <w:rPr>
        <w:rFonts w:ascii="Wingdings" w:hAnsi="Wingdings" w:hint="default"/>
        <w:sz w:val="20"/>
      </w:rPr>
    </w:lvl>
    <w:lvl w:ilvl="3" w:tentative="1">
      <w:start w:val="1"/>
      <w:numFmt w:val="bullet"/>
      <w:lvlText w:val=""/>
      <w:lvlJc w:val="left"/>
      <w:pPr>
        <w:tabs>
          <w:tab w:val="num" w:pos="2538"/>
        </w:tabs>
        <w:ind w:left="2538" w:hanging="360"/>
      </w:pPr>
      <w:rPr>
        <w:rFonts w:ascii="Wingdings" w:hAnsi="Wingdings" w:hint="default"/>
        <w:sz w:val="20"/>
      </w:rPr>
    </w:lvl>
    <w:lvl w:ilvl="4" w:tentative="1">
      <w:start w:val="1"/>
      <w:numFmt w:val="bullet"/>
      <w:lvlText w:val=""/>
      <w:lvlJc w:val="left"/>
      <w:pPr>
        <w:tabs>
          <w:tab w:val="num" w:pos="3258"/>
        </w:tabs>
        <w:ind w:left="3258" w:hanging="360"/>
      </w:pPr>
      <w:rPr>
        <w:rFonts w:ascii="Wingdings" w:hAnsi="Wingdings" w:hint="default"/>
        <w:sz w:val="20"/>
      </w:rPr>
    </w:lvl>
    <w:lvl w:ilvl="5" w:tentative="1">
      <w:start w:val="1"/>
      <w:numFmt w:val="bullet"/>
      <w:lvlText w:val=""/>
      <w:lvlJc w:val="left"/>
      <w:pPr>
        <w:tabs>
          <w:tab w:val="num" w:pos="3978"/>
        </w:tabs>
        <w:ind w:left="3978" w:hanging="360"/>
      </w:pPr>
      <w:rPr>
        <w:rFonts w:ascii="Wingdings" w:hAnsi="Wingdings" w:hint="default"/>
        <w:sz w:val="20"/>
      </w:rPr>
    </w:lvl>
    <w:lvl w:ilvl="6" w:tentative="1">
      <w:start w:val="1"/>
      <w:numFmt w:val="bullet"/>
      <w:lvlText w:val=""/>
      <w:lvlJc w:val="left"/>
      <w:pPr>
        <w:tabs>
          <w:tab w:val="num" w:pos="4698"/>
        </w:tabs>
        <w:ind w:left="4698" w:hanging="360"/>
      </w:pPr>
      <w:rPr>
        <w:rFonts w:ascii="Wingdings" w:hAnsi="Wingdings" w:hint="default"/>
        <w:sz w:val="20"/>
      </w:rPr>
    </w:lvl>
    <w:lvl w:ilvl="7" w:tentative="1">
      <w:start w:val="1"/>
      <w:numFmt w:val="bullet"/>
      <w:lvlText w:val=""/>
      <w:lvlJc w:val="left"/>
      <w:pPr>
        <w:tabs>
          <w:tab w:val="num" w:pos="5418"/>
        </w:tabs>
        <w:ind w:left="5418" w:hanging="360"/>
      </w:pPr>
      <w:rPr>
        <w:rFonts w:ascii="Wingdings" w:hAnsi="Wingdings" w:hint="default"/>
        <w:sz w:val="20"/>
      </w:rPr>
    </w:lvl>
    <w:lvl w:ilvl="8" w:tentative="1">
      <w:start w:val="1"/>
      <w:numFmt w:val="bullet"/>
      <w:lvlText w:val=""/>
      <w:lvlJc w:val="left"/>
      <w:pPr>
        <w:tabs>
          <w:tab w:val="num" w:pos="6138"/>
        </w:tabs>
        <w:ind w:left="6138" w:hanging="360"/>
      </w:pPr>
      <w:rPr>
        <w:rFonts w:ascii="Wingdings" w:hAnsi="Wingdings" w:hint="default"/>
        <w:sz w:val="20"/>
      </w:rPr>
    </w:lvl>
  </w:abstractNum>
  <w:abstractNum w:abstractNumId="7" w15:restartNumberingAfterBreak="0">
    <w:nsid w:val="24213441"/>
    <w:multiLevelType w:val="hybridMultilevel"/>
    <w:tmpl w:val="C42EAF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8F68D0"/>
    <w:multiLevelType w:val="hybridMultilevel"/>
    <w:tmpl w:val="86A85A34"/>
    <w:lvl w:ilvl="0" w:tplc="DC345C58">
      <w:start w:val="1"/>
      <w:numFmt w:val="bullet"/>
      <w:lvlText w:val="-"/>
      <w:lvlJc w:val="left"/>
      <w:pPr>
        <w:tabs>
          <w:tab w:val="num" w:pos="720"/>
        </w:tabs>
        <w:ind w:left="720" w:hanging="360"/>
      </w:pPr>
      <w:rPr>
        <w:rFonts w:ascii="Times New Roman" w:hAnsi="Times New Roman" w:hint="default"/>
      </w:rPr>
    </w:lvl>
    <w:lvl w:ilvl="1" w:tplc="270A2136" w:tentative="1">
      <w:start w:val="1"/>
      <w:numFmt w:val="bullet"/>
      <w:lvlText w:val="-"/>
      <w:lvlJc w:val="left"/>
      <w:pPr>
        <w:tabs>
          <w:tab w:val="num" w:pos="1440"/>
        </w:tabs>
        <w:ind w:left="1440" w:hanging="360"/>
      </w:pPr>
      <w:rPr>
        <w:rFonts w:ascii="Times New Roman" w:hAnsi="Times New Roman" w:hint="default"/>
      </w:rPr>
    </w:lvl>
    <w:lvl w:ilvl="2" w:tplc="701A18D6" w:tentative="1">
      <w:start w:val="1"/>
      <w:numFmt w:val="bullet"/>
      <w:lvlText w:val="-"/>
      <w:lvlJc w:val="left"/>
      <w:pPr>
        <w:tabs>
          <w:tab w:val="num" w:pos="2160"/>
        </w:tabs>
        <w:ind w:left="2160" w:hanging="360"/>
      </w:pPr>
      <w:rPr>
        <w:rFonts w:ascii="Times New Roman" w:hAnsi="Times New Roman" w:hint="default"/>
      </w:rPr>
    </w:lvl>
    <w:lvl w:ilvl="3" w:tplc="4B86EAB8" w:tentative="1">
      <w:start w:val="1"/>
      <w:numFmt w:val="bullet"/>
      <w:lvlText w:val="-"/>
      <w:lvlJc w:val="left"/>
      <w:pPr>
        <w:tabs>
          <w:tab w:val="num" w:pos="2880"/>
        </w:tabs>
        <w:ind w:left="2880" w:hanging="360"/>
      </w:pPr>
      <w:rPr>
        <w:rFonts w:ascii="Times New Roman" w:hAnsi="Times New Roman" w:hint="default"/>
      </w:rPr>
    </w:lvl>
    <w:lvl w:ilvl="4" w:tplc="3B601FAA" w:tentative="1">
      <w:start w:val="1"/>
      <w:numFmt w:val="bullet"/>
      <w:lvlText w:val="-"/>
      <w:lvlJc w:val="left"/>
      <w:pPr>
        <w:tabs>
          <w:tab w:val="num" w:pos="3600"/>
        </w:tabs>
        <w:ind w:left="3600" w:hanging="360"/>
      </w:pPr>
      <w:rPr>
        <w:rFonts w:ascii="Times New Roman" w:hAnsi="Times New Roman" w:hint="default"/>
      </w:rPr>
    </w:lvl>
    <w:lvl w:ilvl="5" w:tplc="2ED2B4A4" w:tentative="1">
      <w:start w:val="1"/>
      <w:numFmt w:val="bullet"/>
      <w:lvlText w:val="-"/>
      <w:lvlJc w:val="left"/>
      <w:pPr>
        <w:tabs>
          <w:tab w:val="num" w:pos="4320"/>
        </w:tabs>
        <w:ind w:left="4320" w:hanging="360"/>
      </w:pPr>
      <w:rPr>
        <w:rFonts w:ascii="Times New Roman" w:hAnsi="Times New Roman" w:hint="default"/>
      </w:rPr>
    </w:lvl>
    <w:lvl w:ilvl="6" w:tplc="9A7E7C44" w:tentative="1">
      <w:start w:val="1"/>
      <w:numFmt w:val="bullet"/>
      <w:lvlText w:val="-"/>
      <w:lvlJc w:val="left"/>
      <w:pPr>
        <w:tabs>
          <w:tab w:val="num" w:pos="5040"/>
        </w:tabs>
        <w:ind w:left="5040" w:hanging="360"/>
      </w:pPr>
      <w:rPr>
        <w:rFonts w:ascii="Times New Roman" w:hAnsi="Times New Roman" w:hint="default"/>
      </w:rPr>
    </w:lvl>
    <w:lvl w:ilvl="7" w:tplc="AC7A372E" w:tentative="1">
      <w:start w:val="1"/>
      <w:numFmt w:val="bullet"/>
      <w:lvlText w:val="-"/>
      <w:lvlJc w:val="left"/>
      <w:pPr>
        <w:tabs>
          <w:tab w:val="num" w:pos="5760"/>
        </w:tabs>
        <w:ind w:left="5760" w:hanging="360"/>
      </w:pPr>
      <w:rPr>
        <w:rFonts w:ascii="Times New Roman" w:hAnsi="Times New Roman" w:hint="default"/>
      </w:rPr>
    </w:lvl>
    <w:lvl w:ilvl="8" w:tplc="682CDE8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B824381"/>
    <w:multiLevelType w:val="hybridMultilevel"/>
    <w:tmpl w:val="0A9C68A0"/>
    <w:lvl w:ilvl="0" w:tplc="7792A958">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5B7226"/>
    <w:multiLevelType w:val="hybridMultilevel"/>
    <w:tmpl w:val="DD9C4B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B042E0B"/>
    <w:multiLevelType w:val="multilevel"/>
    <w:tmpl w:val="2AEC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A47A9C"/>
    <w:multiLevelType w:val="hybridMultilevel"/>
    <w:tmpl w:val="ED1AA8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D53477D"/>
    <w:multiLevelType w:val="hybridMultilevel"/>
    <w:tmpl w:val="94C491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6061EE7"/>
    <w:multiLevelType w:val="multilevel"/>
    <w:tmpl w:val="7B480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480C69"/>
    <w:multiLevelType w:val="multilevel"/>
    <w:tmpl w:val="A588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8A254A"/>
    <w:multiLevelType w:val="hybridMultilevel"/>
    <w:tmpl w:val="DB5018FA"/>
    <w:lvl w:ilvl="0" w:tplc="1EDEA0F8">
      <w:numFmt w:val="bullet"/>
      <w:lvlText w:val="-"/>
      <w:lvlJc w:val="left"/>
      <w:pPr>
        <w:ind w:left="720" w:hanging="360"/>
      </w:pPr>
      <w:rPr>
        <w:rFonts w:ascii="Roboto" w:eastAsia="Times New Roman" w:hAnsi="Robo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FEC5940"/>
    <w:multiLevelType w:val="multilevel"/>
    <w:tmpl w:val="62524F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141917317">
    <w:abstractNumId w:val="15"/>
  </w:num>
  <w:num w:numId="2" w16cid:durableId="2114086535">
    <w:abstractNumId w:val="0"/>
  </w:num>
  <w:num w:numId="3" w16cid:durableId="913441888">
    <w:abstractNumId w:val="11"/>
  </w:num>
  <w:num w:numId="4" w16cid:durableId="485321613">
    <w:abstractNumId w:val="4"/>
  </w:num>
  <w:num w:numId="5" w16cid:durableId="119421911">
    <w:abstractNumId w:val="3"/>
  </w:num>
  <w:num w:numId="6" w16cid:durableId="954407634">
    <w:abstractNumId w:val="9"/>
  </w:num>
  <w:num w:numId="7" w16cid:durableId="555625973">
    <w:abstractNumId w:val="6"/>
  </w:num>
  <w:num w:numId="8" w16cid:durableId="486747652">
    <w:abstractNumId w:val="5"/>
  </w:num>
  <w:num w:numId="9" w16cid:durableId="2070375154">
    <w:abstractNumId w:val="8"/>
  </w:num>
  <w:num w:numId="10" w16cid:durableId="1226450642">
    <w:abstractNumId w:val="14"/>
  </w:num>
  <w:num w:numId="11" w16cid:durableId="1475177269">
    <w:abstractNumId w:val="16"/>
  </w:num>
  <w:num w:numId="12" w16cid:durableId="251284279">
    <w:abstractNumId w:val="17"/>
  </w:num>
  <w:num w:numId="13" w16cid:durableId="1383406032">
    <w:abstractNumId w:val="2"/>
  </w:num>
  <w:num w:numId="14" w16cid:durableId="2083604500">
    <w:abstractNumId w:val="13"/>
  </w:num>
  <w:num w:numId="15" w16cid:durableId="892930825">
    <w:abstractNumId w:val="1"/>
  </w:num>
  <w:num w:numId="16" w16cid:durableId="467548561">
    <w:abstractNumId w:val="7"/>
  </w:num>
  <w:num w:numId="17" w16cid:durableId="722410819">
    <w:abstractNumId w:val="12"/>
  </w:num>
  <w:num w:numId="18" w16cid:durableId="13461348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EA1"/>
    <w:rsid w:val="000337B9"/>
    <w:rsid w:val="0007183F"/>
    <w:rsid w:val="000A1578"/>
    <w:rsid w:val="000C1689"/>
    <w:rsid w:val="000C69C1"/>
    <w:rsid w:val="001009D5"/>
    <w:rsid w:val="001D7890"/>
    <w:rsid w:val="00224F3F"/>
    <w:rsid w:val="00253911"/>
    <w:rsid w:val="00270C5A"/>
    <w:rsid w:val="00293FD2"/>
    <w:rsid w:val="00297727"/>
    <w:rsid w:val="002C61CF"/>
    <w:rsid w:val="002C6722"/>
    <w:rsid w:val="00336581"/>
    <w:rsid w:val="00354FC8"/>
    <w:rsid w:val="00366F1A"/>
    <w:rsid w:val="003859B2"/>
    <w:rsid w:val="00407FDB"/>
    <w:rsid w:val="004135E9"/>
    <w:rsid w:val="00445369"/>
    <w:rsid w:val="00530CB2"/>
    <w:rsid w:val="00533DA3"/>
    <w:rsid w:val="00536172"/>
    <w:rsid w:val="005464A1"/>
    <w:rsid w:val="005544A9"/>
    <w:rsid w:val="005A4AAE"/>
    <w:rsid w:val="0064484F"/>
    <w:rsid w:val="00646ED1"/>
    <w:rsid w:val="00667595"/>
    <w:rsid w:val="006A4E1F"/>
    <w:rsid w:val="006D3551"/>
    <w:rsid w:val="006E191A"/>
    <w:rsid w:val="006F54DB"/>
    <w:rsid w:val="00702FBA"/>
    <w:rsid w:val="00710480"/>
    <w:rsid w:val="00753AA9"/>
    <w:rsid w:val="007635D0"/>
    <w:rsid w:val="00764229"/>
    <w:rsid w:val="007809E8"/>
    <w:rsid w:val="007876A2"/>
    <w:rsid w:val="00787E01"/>
    <w:rsid w:val="007910F3"/>
    <w:rsid w:val="007B110F"/>
    <w:rsid w:val="007E1E57"/>
    <w:rsid w:val="007F78F4"/>
    <w:rsid w:val="00826F72"/>
    <w:rsid w:val="00832E93"/>
    <w:rsid w:val="00854438"/>
    <w:rsid w:val="008A1776"/>
    <w:rsid w:val="008B0655"/>
    <w:rsid w:val="008C09BE"/>
    <w:rsid w:val="008E5E78"/>
    <w:rsid w:val="00913E4F"/>
    <w:rsid w:val="009212C4"/>
    <w:rsid w:val="00973ED0"/>
    <w:rsid w:val="00A01E70"/>
    <w:rsid w:val="00A251F7"/>
    <w:rsid w:val="00A52AAC"/>
    <w:rsid w:val="00A842B9"/>
    <w:rsid w:val="00AB1A9E"/>
    <w:rsid w:val="00AB2672"/>
    <w:rsid w:val="00B04A3F"/>
    <w:rsid w:val="00B37D13"/>
    <w:rsid w:val="00B46042"/>
    <w:rsid w:val="00B67E18"/>
    <w:rsid w:val="00B83D96"/>
    <w:rsid w:val="00BF3521"/>
    <w:rsid w:val="00C11630"/>
    <w:rsid w:val="00C64828"/>
    <w:rsid w:val="00CA45B2"/>
    <w:rsid w:val="00CD5DF2"/>
    <w:rsid w:val="00D17EC3"/>
    <w:rsid w:val="00DB09E5"/>
    <w:rsid w:val="00DB4BE3"/>
    <w:rsid w:val="00DE2AF8"/>
    <w:rsid w:val="00DF5EBC"/>
    <w:rsid w:val="00E12ACD"/>
    <w:rsid w:val="00E770FF"/>
    <w:rsid w:val="00E92F3D"/>
    <w:rsid w:val="00EA2BC0"/>
    <w:rsid w:val="00EB49C2"/>
    <w:rsid w:val="00ED25C2"/>
    <w:rsid w:val="00ED47F8"/>
    <w:rsid w:val="00EE0EA1"/>
    <w:rsid w:val="00F12453"/>
    <w:rsid w:val="00F444AA"/>
    <w:rsid w:val="00F62A9A"/>
    <w:rsid w:val="00F8533B"/>
    <w:rsid w:val="00FC0EF9"/>
    <w:rsid w:val="00FF1D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16822"/>
  <w15:chartTrackingRefBased/>
  <w15:docId w15:val="{CD38C48F-4DB1-4762-95CF-BBCAA41BC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E92F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E0EA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EE0EA1"/>
    <w:rPr>
      <w:b/>
      <w:bCs/>
    </w:rPr>
  </w:style>
  <w:style w:type="paragraph" w:styleId="En-tte">
    <w:name w:val="header"/>
    <w:basedOn w:val="Normal"/>
    <w:link w:val="En-tteCar"/>
    <w:uiPriority w:val="99"/>
    <w:unhideWhenUsed/>
    <w:rsid w:val="00EE0EA1"/>
    <w:pPr>
      <w:tabs>
        <w:tab w:val="center" w:pos="4536"/>
        <w:tab w:val="right" w:pos="9072"/>
      </w:tabs>
      <w:spacing w:after="0" w:line="240" w:lineRule="auto"/>
    </w:pPr>
  </w:style>
  <w:style w:type="character" w:customStyle="1" w:styleId="En-tteCar">
    <w:name w:val="En-tête Car"/>
    <w:basedOn w:val="Policepardfaut"/>
    <w:link w:val="En-tte"/>
    <w:uiPriority w:val="99"/>
    <w:rsid w:val="00EE0EA1"/>
  </w:style>
  <w:style w:type="paragraph" w:styleId="Pieddepage">
    <w:name w:val="footer"/>
    <w:basedOn w:val="Normal"/>
    <w:link w:val="PieddepageCar"/>
    <w:uiPriority w:val="99"/>
    <w:unhideWhenUsed/>
    <w:rsid w:val="00EE0E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0EA1"/>
  </w:style>
  <w:style w:type="character" w:styleId="Lienhypertexte">
    <w:name w:val="Hyperlink"/>
    <w:basedOn w:val="Policepardfaut"/>
    <w:uiPriority w:val="99"/>
    <w:unhideWhenUsed/>
    <w:rsid w:val="00336581"/>
    <w:rPr>
      <w:color w:val="0563C1" w:themeColor="hyperlink"/>
      <w:u w:val="single"/>
    </w:rPr>
  </w:style>
  <w:style w:type="character" w:styleId="Mentionnonrsolue">
    <w:name w:val="Unresolved Mention"/>
    <w:basedOn w:val="Policepardfaut"/>
    <w:uiPriority w:val="99"/>
    <w:semiHidden/>
    <w:unhideWhenUsed/>
    <w:rsid w:val="00336581"/>
    <w:rPr>
      <w:color w:val="605E5C"/>
      <w:shd w:val="clear" w:color="auto" w:fill="E1DFDD"/>
    </w:rPr>
  </w:style>
  <w:style w:type="paragraph" w:styleId="Rvision">
    <w:name w:val="Revision"/>
    <w:hidden/>
    <w:uiPriority w:val="99"/>
    <w:semiHidden/>
    <w:rsid w:val="00787E01"/>
    <w:pPr>
      <w:spacing w:after="0" w:line="240" w:lineRule="auto"/>
    </w:pPr>
  </w:style>
  <w:style w:type="paragraph" w:customStyle="1" w:styleId="Corps">
    <w:name w:val="Corps"/>
    <w:basedOn w:val="Normal"/>
    <w:link w:val="CorpsCar"/>
    <w:qFormat/>
    <w:rsid w:val="00366F1A"/>
    <w:pPr>
      <w:spacing w:after="0"/>
    </w:pPr>
    <w:rPr>
      <w:rFonts w:ascii="Marianne" w:hAnsi="Marianne"/>
      <w:kern w:val="0"/>
      <w:sz w:val="20"/>
      <w:szCs w:val="32"/>
      <w14:ligatures w14:val="none"/>
    </w:rPr>
  </w:style>
  <w:style w:type="character" w:customStyle="1" w:styleId="CorpsCar">
    <w:name w:val="Corps Car"/>
    <w:basedOn w:val="Policepardfaut"/>
    <w:link w:val="Corps"/>
    <w:rsid w:val="00366F1A"/>
    <w:rPr>
      <w:rFonts w:ascii="Marianne" w:hAnsi="Marianne"/>
      <w:kern w:val="0"/>
      <w:sz w:val="20"/>
      <w:szCs w:val="32"/>
      <w14:ligatures w14:val="none"/>
    </w:rPr>
  </w:style>
  <w:style w:type="character" w:customStyle="1" w:styleId="Titre1Car">
    <w:name w:val="Titre 1 Car"/>
    <w:basedOn w:val="Policepardfaut"/>
    <w:link w:val="Titre1"/>
    <w:uiPriority w:val="9"/>
    <w:rsid w:val="00E92F3D"/>
    <w:rPr>
      <w:rFonts w:ascii="Times New Roman" w:eastAsia="Times New Roman" w:hAnsi="Times New Roman" w:cs="Times New Roman"/>
      <w:b/>
      <w:bCs/>
      <w:kern w:val="36"/>
      <w:sz w:val="48"/>
      <w:szCs w:val="48"/>
      <w:lang w:eastAsia="fr-FR"/>
      <w14:ligatures w14:val="none"/>
    </w:rPr>
  </w:style>
  <w:style w:type="character" w:styleId="Accentuation">
    <w:name w:val="Emphasis"/>
    <w:basedOn w:val="Policepardfaut"/>
    <w:uiPriority w:val="20"/>
    <w:qFormat/>
    <w:rsid w:val="00E92F3D"/>
    <w:rPr>
      <w:i/>
      <w:iCs/>
    </w:rPr>
  </w:style>
  <w:style w:type="paragraph" w:styleId="Paragraphedeliste">
    <w:name w:val="List Paragraph"/>
    <w:basedOn w:val="Normal"/>
    <w:uiPriority w:val="34"/>
    <w:qFormat/>
    <w:rsid w:val="00F62A9A"/>
    <w:pPr>
      <w:ind w:left="720"/>
      <w:contextualSpacing/>
    </w:pPr>
  </w:style>
  <w:style w:type="character" w:customStyle="1" w:styleId="yt-core-attributed-string--link-inherit-color">
    <w:name w:val="yt-core-attributed-string--link-inherit-color"/>
    <w:basedOn w:val="Policepardfaut"/>
    <w:rsid w:val="007F78F4"/>
  </w:style>
  <w:style w:type="character" w:styleId="Lienhypertextesuivivisit">
    <w:name w:val="FollowedHyperlink"/>
    <w:basedOn w:val="Policepardfaut"/>
    <w:uiPriority w:val="99"/>
    <w:semiHidden/>
    <w:unhideWhenUsed/>
    <w:rsid w:val="00B67E18"/>
    <w:rPr>
      <w:color w:val="954F72" w:themeColor="followedHyperlink"/>
      <w:u w:val="single"/>
    </w:rPr>
  </w:style>
  <w:style w:type="paragraph" w:customStyle="1" w:styleId="TITRE2">
    <w:name w:val="TITRE2"/>
    <w:basedOn w:val="Normal"/>
    <w:link w:val="TITRE2Car"/>
    <w:qFormat/>
    <w:rsid w:val="00A52AAC"/>
    <w:pPr>
      <w:spacing w:after="0"/>
    </w:pPr>
    <w:rPr>
      <w:rFonts w:ascii="Marianne" w:hAnsi="Marianne"/>
      <w:b/>
      <w:kern w:val="0"/>
      <w:sz w:val="24"/>
      <w:szCs w:val="24"/>
      <w14:ligatures w14:val="none"/>
    </w:rPr>
  </w:style>
  <w:style w:type="character" w:customStyle="1" w:styleId="TITRE2Car">
    <w:name w:val="TITRE2 Car"/>
    <w:basedOn w:val="Policepardfaut"/>
    <w:link w:val="TITRE2"/>
    <w:rsid w:val="00A52AAC"/>
    <w:rPr>
      <w:rFonts w:ascii="Marianne" w:hAnsi="Marianne"/>
      <w:b/>
      <w:kern w:val="0"/>
      <w:sz w:val="24"/>
      <w:szCs w:val="24"/>
      <w14:ligatures w14:val="none"/>
    </w:rPr>
  </w:style>
  <w:style w:type="paragraph" w:customStyle="1" w:styleId="xmsonormal">
    <w:name w:val="x_msonormal"/>
    <w:basedOn w:val="Normal"/>
    <w:rsid w:val="000A1578"/>
    <w:pPr>
      <w:spacing w:after="0" w:line="240" w:lineRule="auto"/>
    </w:pPr>
    <w:rPr>
      <w:rFonts w:ascii="Calibri" w:hAnsi="Calibri" w:cs="Calibri"/>
      <w:kern w:val="0"/>
      <w:lang w:eastAsia="fr-FR"/>
      <w14:ligatures w14:val="none"/>
    </w:rPr>
  </w:style>
  <w:style w:type="paragraph" w:customStyle="1" w:styleId="xmsolistparagraph">
    <w:name w:val="x_msolistparagraph"/>
    <w:basedOn w:val="Normal"/>
    <w:rsid w:val="000A1578"/>
    <w:pPr>
      <w:spacing w:after="0" w:line="240" w:lineRule="auto"/>
      <w:ind w:left="720"/>
    </w:pPr>
    <w:rPr>
      <w:rFonts w:ascii="Calibri" w:hAnsi="Calibri" w:cs="Calibri"/>
      <w:kern w:val="0"/>
      <w:lang w:eastAsia="fr-FR"/>
      <w14:ligatures w14:val="none"/>
    </w:rPr>
  </w:style>
  <w:style w:type="paragraph" w:customStyle="1" w:styleId="mb-2">
    <w:name w:val="mb-2"/>
    <w:basedOn w:val="Normal"/>
    <w:rsid w:val="00BF352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font-medium">
    <w:name w:val="font-medium"/>
    <w:basedOn w:val="Policepardfaut"/>
    <w:rsid w:val="00BF3521"/>
  </w:style>
  <w:style w:type="paragraph" w:customStyle="1" w:styleId="text-gray-700">
    <w:name w:val="text-gray-700"/>
    <w:basedOn w:val="Normal"/>
    <w:rsid w:val="00BF352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white-space-pre">
    <w:name w:val="white-space-pre"/>
    <w:basedOn w:val="Policepardfaut"/>
    <w:rsid w:val="009212C4"/>
  </w:style>
  <w:style w:type="character" w:customStyle="1" w:styleId="visually-hidden">
    <w:name w:val="visually-hidden"/>
    <w:basedOn w:val="Policepardfaut"/>
    <w:rsid w:val="009212C4"/>
  </w:style>
  <w:style w:type="character" w:customStyle="1" w:styleId="e5baq">
    <w:name w:val="e5baq"/>
    <w:basedOn w:val="Policepardfaut"/>
    <w:rsid w:val="00DB0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4585">
      <w:bodyDiv w:val="1"/>
      <w:marLeft w:val="0"/>
      <w:marRight w:val="0"/>
      <w:marTop w:val="0"/>
      <w:marBottom w:val="0"/>
      <w:divBdr>
        <w:top w:val="none" w:sz="0" w:space="0" w:color="auto"/>
        <w:left w:val="none" w:sz="0" w:space="0" w:color="auto"/>
        <w:bottom w:val="none" w:sz="0" w:space="0" w:color="auto"/>
        <w:right w:val="none" w:sz="0" w:space="0" w:color="auto"/>
      </w:divBdr>
      <w:divsChild>
        <w:div w:id="1013066717">
          <w:marLeft w:val="0"/>
          <w:marRight w:val="0"/>
          <w:marTop w:val="0"/>
          <w:marBottom w:val="0"/>
          <w:divBdr>
            <w:top w:val="none" w:sz="0" w:space="0" w:color="auto"/>
            <w:left w:val="none" w:sz="0" w:space="0" w:color="auto"/>
            <w:bottom w:val="none" w:sz="0" w:space="0" w:color="auto"/>
            <w:right w:val="none" w:sz="0" w:space="0" w:color="auto"/>
          </w:divBdr>
          <w:divsChild>
            <w:div w:id="2091196159">
              <w:marLeft w:val="0"/>
              <w:marRight w:val="0"/>
              <w:marTop w:val="0"/>
              <w:marBottom w:val="0"/>
              <w:divBdr>
                <w:top w:val="none" w:sz="0" w:space="0" w:color="auto"/>
                <w:left w:val="none" w:sz="0" w:space="0" w:color="auto"/>
                <w:bottom w:val="none" w:sz="0" w:space="0" w:color="auto"/>
                <w:right w:val="none" w:sz="0" w:space="0" w:color="auto"/>
              </w:divBdr>
              <w:divsChild>
                <w:div w:id="2031292570">
                  <w:marLeft w:val="-315"/>
                  <w:marRight w:val="0"/>
                  <w:marTop w:val="90"/>
                  <w:marBottom w:val="0"/>
                  <w:divBdr>
                    <w:top w:val="none" w:sz="0" w:space="0" w:color="auto"/>
                    <w:left w:val="none" w:sz="0" w:space="0" w:color="auto"/>
                    <w:bottom w:val="none" w:sz="0" w:space="0" w:color="auto"/>
                    <w:right w:val="none" w:sz="0" w:space="0" w:color="auto"/>
                  </w:divBdr>
                  <w:divsChild>
                    <w:div w:id="1669096405">
                      <w:marLeft w:val="0"/>
                      <w:marRight w:val="0"/>
                      <w:marTop w:val="0"/>
                      <w:marBottom w:val="0"/>
                      <w:divBdr>
                        <w:top w:val="none" w:sz="0" w:space="0" w:color="auto"/>
                        <w:left w:val="none" w:sz="0" w:space="0" w:color="auto"/>
                        <w:bottom w:val="none" w:sz="0" w:space="0" w:color="auto"/>
                        <w:right w:val="none" w:sz="0" w:space="0" w:color="auto"/>
                      </w:divBdr>
                      <w:divsChild>
                        <w:div w:id="1527214441">
                          <w:marLeft w:val="0"/>
                          <w:marRight w:val="0"/>
                          <w:marTop w:val="0"/>
                          <w:marBottom w:val="0"/>
                          <w:divBdr>
                            <w:top w:val="none" w:sz="0" w:space="0" w:color="auto"/>
                            <w:left w:val="none" w:sz="0" w:space="0" w:color="auto"/>
                            <w:bottom w:val="none" w:sz="0" w:space="0" w:color="auto"/>
                            <w:right w:val="none" w:sz="0" w:space="0" w:color="auto"/>
                          </w:divBdr>
                          <w:divsChild>
                            <w:div w:id="1151482403">
                              <w:marLeft w:val="0"/>
                              <w:marRight w:val="0"/>
                              <w:marTop w:val="0"/>
                              <w:marBottom w:val="0"/>
                              <w:divBdr>
                                <w:top w:val="none" w:sz="0" w:space="0" w:color="auto"/>
                                <w:left w:val="none" w:sz="0" w:space="0" w:color="auto"/>
                                <w:bottom w:val="none" w:sz="0" w:space="0" w:color="auto"/>
                                <w:right w:val="none" w:sz="0" w:space="0" w:color="auto"/>
                              </w:divBdr>
                              <w:divsChild>
                                <w:div w:id="502666447">
                                  <w:marLeft w:val="0"/>
                                  <w:marRight w:val="0"/>
                                  <w:marTop w:val="0"/>
                                  <w:marBottom w:val="0"/>
                                  <w:divBdr>
                                    <w:top w:val="none" w:sz="0" w:space="0" w:color="auto"/>
                                    <w:left w:val="none" w:sz="0" w:space="0" w:color="auto"/>
                                    <w:bottom w:val="none" w:sz="0" w:space="0" w:color="auto"/>
                                    <w:right w:val="none" w:sz="0" w:space="0" w:color="auto"/>
                                  </w:divBdr>
                                  <w:divsChild>
                                    <w:div w:id="319623880">
                                      <w:marLeft w:val="0"/>
                                      <w:marRight w:val="0"/>
                                      <w:marTop w:val="0"/>
                                      <w:marBottom w:val="0"/>
                                      <w:divBdr>
                                        <w:top w:val="none" w:sz="0" w:space="0" w:color="auto"/>
                                        <w:left w:val="none" w:sz="0" w:space="0" w:color="auto"/>
                                        <w:bottom w:val="none" w:sz="0" w:space="0" w:color="auto"/>
                                        <w:right w:val="none" w:sz="0" w:space="0" w:color="auto"/>
                                      </w:divBdr>
                                      <w:divsChild>
                                        <w:div w:id="1702582716">
                                          <w:marLeft w:val="0"/>
                                          <w:marRight w:val="0"/>
                                          <w:marTop w:val="0"/>
                                          <w:marBottom w:val="0"/>
                                          <w:divBdr>
                                            <w:top w:val="none" w:sz="0" w:space="0" w:color="auto"/>
                                            <w:left w:val="none" w:sz="0" w:space="0" w:color="auto"/>
                                            <w:bottom w:val="none" w:sz="0" w:space="0" w:color="auto"/>
                                            <w:right w:val="none" w:sz="0" w:space="0" w:color="auto"/>
                                          </w:divBdr>
                                          <w:divsChild>
                                            <w:div w:id="32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8243957">
          <w:marLeft w:val="0"/>
          <w:marRight w:val="0"/>
          <w:marTop w:val="90"/>
          <w:marBottom w:val="0"/>
          <w:divBdr>
            <w:top w:val="none" w:sz="0" w:space="0" w:color="auto"/>
            <w:left w:val="none" w:sz="0" w:space="0" w:color="auto"/>
            <w:bottom w:val="none" w:sz="0" w:space="0" w:color="auto"/>
            <w:right w:val="none" w:sz="0" w:space="0" w:color="auto"/>
          </w:divBdr>
          <w:divsChild>
            <w:div w:id="1701126575">
              <w:marLeft w:val="0"/>
              <w:marRight w:val="0"/>
              <w:marTop w:val="0"/>
              <w:marBottom w:val="0"/>
              <w:divBdr>
                <w:top w:val="none" w:sz="0" w:space="0" w:color="auto"/>
                <w:left w:val="none" w:sz="0" w:space="0" w:color="auto"/>
                <w:bottom w:val="none" w:sz="0" w:space="0" w:color="auto"/>
                <w:right w:val="none" w:sz="0" w:space="0" w:color="auto"/>
              </w:divBdr>
              <w:divsChild>
                <w:div w:id="1466194449">
                  <w:marLeft w:val="0"/>
                  <w:marRight w:val="0"/>
                  <w:marTop w:val="0"/>
                  <w:marBottom w:val="0"/>
                  <w:divBdr>
                    <w:top w:val="none" w:sz="0" w:space="0" w:color="auto"/>
                    <w:left w:val="none" w:sz="0" w:space="0" w:color="auto"/>
                    <w:bottom w:val="none" w:sz="0" w:space="0" w:color="auto"/>
                    <w:right w:val="none" w:sz="0" w:space="0" w:color="auto"/>
                  </w:divBdr>
                  <w:divsChild>
                    <w:div w:id="1770270385">
                      <w:marLeft w:val="0"/>
                      <w:marRight w:val="0"/>
                      <w:marTop w:val="0"/>
                      <w:marBottom w:val="0"/>
                      <w:divBdr>
                        <w:top w:val="none" w:sz="0" w:space="0" w:color="auto"/>
                        <w:left w:val="none" w:sz="0" w:space="0" w:color="auto"/>
                        <w:bottom w:val="none" w:sz="0" w:space="0" w:color="auto"/>
                        <w:right w:val="none" w:sz="0" w:space="0" w:color="auto"/>
                      </w:divBdr>
                      <w:divsChild>
                        <w:div w:id="1654063153">
                          <w:marLeft w:val="0"/>
                          <w:marRight w:val="0"/>
                          <w:marTop w:val="0"/>
                          <w:marBottom w:val="0"/>
                          <w:divBdr>
                            <w:top w:val="none" w:sz="0" w:space="0" w:color="auto"/>
                            <w:left w:val="none" w:sz="0" w:space="0" w:color="auto"/>
                            <w:bottom w:val="none" w:sz="0" w:space="0" w:color="auto"/>
                            <w:right w:val="none" w:sz="0" w:space="0" w:color="auto"/>
                          </w:divBdr>
                          <w:divsChild>
                            <w:div w:id="666714579">
                              <w:marLeft w:val="0"/>
                              <w:marRight w:val="0"/>
                              <w:marTop w:val="0"/>
                              <w:marBottom w:val="0"/>
                              <w:divBdr>
                                <w:top w:val="none" w:sz="0" w:space="0" w:color="auto"/>
                                <w:left w:val="none" w:sz="0" w:space="0" w:color="auto"/>
                                <w:bottom w:val="none" w:sz="0" w:space="0" w:color="auto"/>
                                <w:right w:val="none" w:sz="0" w:space="0" w:color="auto"/>
                              </w:divBdr>
                              <w:divsChild>
                                <w:div w:id="1796368305">
                                  <w:marLeft w:val="0"/>
                                  <w:marRight w:val="0"/>
                                  <w:marTop w:val="0"/>
                                  <w:marBottom w:val="0"/>
                                  <w:divBdr>
                                    <w:top w:val="none" w:sz="0" w:space="0" w:color="auto"/>
                                    <w:left w:val="none" w:sz="0" w:space="0" w:color="auto"/>
                                    <w:bottom w:val="none" w:sz="0" w:space="0" w:color="auto"/>
                                    <w:right w:val="none" w:sz="0" w:space="0" w:color="auto"/>
                                  </w:divBdr>
                                  <w:divsChild>
                                    <w:div w:id="427239780">
                                      <w:marLeft w:val="0"/>
                                      <w:marRight w:val="0"/>
                                      <w:marTop w:val="0"/>
                                      <w:marBottom w:val="0"/>
                                      <w:divBdr>
                                        <w:top w:val="none" w:sz="0" w:space="0" w:color="auto"/>
                                        <w:left w:val="none" w:sz="0" w:space="0" w:color="auto"/>
                                        <w:bottom w:val="none" w:sz="0" w:space="0" w:color="auto"/>
                                        <w:right w:val="none" w:sz="0" w:space="0" w:color="auto"/>
                                      </w:divBdr>
                                      <w:divsChild>
                                        <w:div w:id="1517622097">
                                          <w:marLeft w:val="0"/>
                                          <w:marRight w:val="0"/>
                                          <w:marTop w:val="120"/>
                                          <w:marBottom w:val="0"/>
                                          <w:divBdr>
                                            <w:top w:val="none" w:sz="0" w:space="0" w:color="auto"/>
                                            <w:left w:val="none" w:sz="0" w:space="0" w:color="auto"/>
                                            <w:bottom w:val="none" w:sz="0" w:space="0" w:color="auto"/>
                                            <w:right w:val="none" w:sz="0" w:space="0" w:color="auto"/>
                                          </w:divBdr>
                                          <w:divsChild>
                                            <w:div w:id="829060450">
                                              <w:marLeft w:val="0"/>
                                              <w:marRight w:val="0"/>
                                              <w:marTop w:val="0"/>
                                              <w:marBottom w:val="0"/>
                                              <w:divBdr>
                                                <w:top w:val="none" w:sz="0" w:space="0" w:color="auto"/>
                                                <w:left w:val="none" w:sz="0" w:space="0" w:color="auto"/>
                                                <w:bottom w:val="none" w:sz="0" w:space="0" w:color="auto"/>
                                                <w:right w:val="none" w:sz="0" w:space="0" w:color="auto"/>
                                              </w:divBdr>
                                              <w:divsChild>
                                                <w:div w:id="110218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25550">
      <w:bodyDiv w:val="1"/>
      <w:marLeft w:val="0"/>
      <w:marRight w:val="0"/>
      <w:marTop w:val="0"/>
      <w:marBottom w:val="0"/>
      <w:divBdr>
        <w:top w:val="none" w:sz="0" w:space="0" w:color="auto"/>
        <w:left w:val="none" w:sz="0" w:space="0" w:color="auto"/>
        <w:bottom w:val="none" w:sz="0" w:space="0" w:color="auto"/>
        <w:right w:val="none" w:sz="0" w:space="0" w:color="auto"/>
      </w:divBdr>
    </w:div>
    <w:div w:id="102460872">
      <w:bodyDiv w:val="1"/>
      <w:marLeft w:val="0"/>
      <w:marRight w:val="0"/>
      <w:marTop w:val="0"/>
      <w:marBottom w:val="0"/>
      <w:divBdr>
        <w:top w:val="none" w:sz="0" w:space="0" w:color="auto"/>
        <w:left w:val="none" w:sz="0" w:space="0" w:color="auto"/>
        <w:bottom w:val="none" w:sz="0" w:space="0" w:color="auto"/>
        <w:right w:val="none" w:sz="0" w:space="0" w:color="auto"/>
      </w:divBdr>
    </w:div>
    <w:div w:id="107479218">
      <w:bodyDiv w:val="1"/>
      <w:marLeft w:val="0"/>
      <w:marRight w:val="0"/>
      <w:marTop w:val="0"/>
      <w:marBottom w:val="0"/>
      <w:divBdr>
        <w:top w:val="none" w:sz="0" w:space="0" w:color="auto"/>
        <w:left w:val="none" w:sz="0" w:space="0" w:color="auto"/>
        <w:bottom w:val="none" w:sz="0" w:space="0" w:color="auto"/>
        <w:right w:val="none" w:sz="0" w:space="0" w:color="auto"/>
      </w:divBdr>
    </w:div>
    <w:div w:id="128595724">
      <w:bodyDiv w:val="1"/>
      <w:marLeft w:val="0"/>
      <w:marRight w:val="0"/>
      <w:marTop w:val="0"/>
      <w:marBottom w:val="0"/>
      <w:divBdr>
        <w:top w:val="none" w:sz="0" w:space="0" w:color="auto"/>
        <w:left w:val="none" w:sz="0" w:space="0" w:color="auto"/>
        <w:bottom w:val="none" w:sz="0" w:space="0" w:color="auto"/>
        <w:right w:val="none" w:sz="0" w:space="0" w:color="auto"/>
      </w:divBdr>
      <w:divsChild>
        <w:div w:id="167528187">
          <w:marLeft w:val="1500"/>
          <w:marRight w:val="1500"/>
          <w:marTop w:val="300"/>
          <w:marBottom w:val="300"/>
          <w:divBdr>
            <w:top w:val="none" w:sz="0" w:space="0" w:color="auto"/>
            <w:left w:val="single" w:sz="24" w:space="31" w:color="85CC25"/>
            <w:bottom w:val="none" w:sz="0" w:space="0" w:color="auto"/>
            <w:right w:val="none" w:sz="0" w:space="0" w:color="auto"/>
          </w:divBdr>
        </w:div>
        <w:div w:id="1544515228">
          <w:marLeft w:val="1500"/>
          <w:marRight w:val="1500"/>
          <w:marTop w:val="300"/>
          <w:marBottom w:val="300"/>
          <w:divBdr>
            <w:top w:val="none" w:sz="0" w:space="0" w:color="auto"/>
            <w:left w:val="single" w:sz="24" w:space="31" w:color="2D6DCE"/>
            <w:bottom w:val="none" w:sz="0" w:space="0" w:color="auto"/>
            <w:right w:val="none" w:sz="0" w:space="0" w:color="auto"/>
          </w:divBdr>
        </w:div>
      </w:divsChild>
    </w:div>
    <w:div w:id="157120299">
      <w:bodyDiv w:val="1"/>
      <w:marLeft w:val="0"/>
      <w:marRight w:val="0"/>
      <w:marTop w:val="0"/>
      <w:marBottom w:val="0"/>
      <w:divBdr>
        <w:top w:val="none" w:sz="0" w:space="0" w:color="auto"/>
        <w:left w:val="none" w:sz="0" w:space="0" w:color="auto"/>
        <w:bottom w:val="none" w:sz="0" w:space="0" w:color="auto"/>
        <w:right w:val="none" w:sz="0" w:space="0" w:color="auto"/>
      </w:divBdr>
      <w:divsChild>
        <w:div w:id="1295137597">
          <w:marLeft w:val="0"/>
          <w:marRight w:val="0"/>
          <w:marTop w:val="0"/>
          <w:marBottom w:val="0"/>
          <w:divBdr>
            <w:top w:val="single" w:sz="2" w:space="0" w:color="E5E7EB"/>
            <w:left w:val="single" w:sz="2" w:space="0" w:color="E5E7EB"/>
            <w:bottom w:val="single" w:sz="2" w:space="0" w:color="E5E7EB"/>
            <w:right w:val="single" w:sz="2" w:space="0" w:color="E5E7EB"/>
          </w:divBdr>
          <w:divsChild>
            <w:div w:id="683357837">
              <w:marLeft w:val="0"/>
              <w:marRight w:val="0"/>
              <w:marTop w:val="0"/>
              <w:marBottom w:val="0"/>
              <w:divBdr>
                <w:top w:val="single" w:sz="2" w:space="0" w:color="E5E7EB"/>
                <w:left w:val="single" w:sz="2" w:space="0" w:color="E5E7EB"/>
                <w:bottom w:val="single" w:sz="2" w:space="0" w:color="E5E7EB"/>
                <w:right w:val="single" w:sz="2" w:space="0" w:color="E5E7EB"/>
              </w:divBdr>
              <w:divsChild>
                <w:div w:id="546646217">
                  <w:marLeft w:val="0"/>
                  <w:marRight w:val="150"/>
                  <w:marTop w:val="150"/>
                  <w:marBottom w:val="0"/>
                  <w:divBdr>
                    <w:top w:val="single" w:sz="2" w:space="0" w:color="E5E7EB"/>
                    <w:left w:val="single" w:sz="2" w:space="0" w:color="E5E7EB"/>
                    <w:bottom w:val="single" w:sz="2" w:space="0" w:color="E5E7EB"/>
                    <w:right w:val="single" w:sz="2" w:space="0" w:color="E5E7EB"/>
                  </w:divBdr>
                </w:div>
              </w:divsChild>
            </w:div>
          </w:divsChild>
        </w:div>
        <w:div w:id="520123063">
          <w:marLeft w:val="0"/>
          <w:marRight w:val="0"/>
          <w:marTop w:val="0"/>
          <w:marBottom w:val="0"/>
          <w:divBdr>
            <w:top w:val="single" w:sz="2" w:space="0" w:color="E5E7EB"/>
            <w:left w:val="single" w:sz="2" w:space="0" w:color="E5E7EB"/>
            <w:bottom w:val="single" w:sz="2" w:space="0" w:color="E5E7EB"/>
            <w:right w:val="single" w:sz="2" w:space="0" w:color="E5E7EB"/>
          </w:divBdr>
          <w:divsChild>
            <w:div w:id="155075860">
              <w:marLeft w:val="0"/>
              <w:marRight w:val="0"/>
              <w:marTop w:val="0"/>
              <w:marBottom w:val="0"/>
              <w:divBdr>
                <w:top w:val="single" w:sz="2" w:space="11" w:color="E5E7EB"/>
                <w:left w:val="single" w:sz="2" w:space="8" w:color="E5E7EB"/>
                <w:bottom w:val="single" w:sz="2" w:space="11" w:color="E5E7EB"/>
                <w:right w:val="single" w:sz="2" w:space="8" w:color="E5E7EB"/>
              </w:divBdr>
              <w:divsChild>
                <w:div w:id="516163071">
                  <w:marLeft w:val="0"/>
                  <w:marRight w:val="0"/>
                  <w:marTop w:val="0"/>
                  <w:marBottom w:val="0"/>
                  <w:divBdr>
                    <w:top w:val="single" w:sz="2" w:space="0" w:color="E5E7EB"/>
                    <w:left w:val="single" w:sz="2" w:space="0" w:color="E5E7EB"/>
                    <w:bottom w:val="single" w:sz="2" w:space="0" w:color="E5E7EB"/>
                    <w:right w:val="single" w:sz="2" w:space="0" w:color="E5E7EB"/>
                  </w:divBdr>
                  <w:divsChild>
                    <w:div w:id="9519354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36861853">
      <w:bodyDiv w:val="1"/>
      <w:marLeft w:val="0"/>
      <w:marRight w:val="0"/>
      <w:marTop w:val="0"/>
      <w:marBottom w:val="0"/>
      <w:divBdr>
        <w:top w:val="none" w:sz="0" w:space="0" w:color="auto"/>
        <w:left w:val="none" w:sz="0" w:space="0" w:color="auto"/>
        <w:bottom w:val="none" w:sz="0" w:space="0" w:color="auto"/>
        <w:right w:val="none" w:sz="0" w:space="0" w:color="auto"/>
      </w:divBdr>
    </w:div>
    <w:div w:id="316348548">
      <w:bodyDiv w:val="1"/>
      <w:marLeft w:val="0"/>
      <w:marRight w:val="0"/>
      <w:marTop w:val="0"/>
      <w:marBottom w:val="0"/>
      <w:divBdr>
        <w:top w:val="none" w:sz="0" w:space="0" w:color="auto"/>
        <w:left w:val="none" w:sz="0" w:space="0" w:color="auto"/>
        <w:bottom w:val="none" w:sz="0" w:space="0" w:color="auto"/>
        <w:right w:val="none" w:sz="0" w:space="0" w:color="auto"/>
      </w:divBdr>
    </w:div>
    <w:div w:id="326054436">
      <w:bodyDiv w:val="1"/>
      <w:marLeft w:val="0"/>
      <w:marRight w:val="0"/>
      <w:marTop w:val="0"/>
      <w:marBottom w:val="0"/>
      <w:divBdr>
        <w:top w:val="none" w:sz="0" w:space="0" w:color="auto"/>
        <w:left w:val="none" w:sz="0" w:space="0" w:color="auto"/>
        <w:bottom w:val="none" w:sz="0" w:space="0" w:color="auto"/>
        <w:right w:val="none" w:sz="0" w:space="0" w:color="auto"/>
      </w:divBdr>
    </w:div>
    <w:div w:id="351346291">
      <w:bodyDiv w:val="1"/>
      <w:marLeft w:val="0"/>
      <w:marRight w:val="0"/>
      <w:marTop w:val="0"/>
      <w:marBottom w:val="0"/>
      <w:divBdr>
        <w:top w:val="none" w:sz="0" w:space="0" w:color="auto"/>
        <w:left w:val="none" w:sz="0" w:space="0" w:color="auto"/>
        <w:bottom w:val="none" w:sz="0" w:space="0" w:color="auto"/>
        <w:right w:val="none" w:sz="0" w:space="0" w:color="auto"/>
      </w:divBdr>
      <w:divsChild>
        <w:div w:id="1120149423">
          <w:marLeft w:val="446"/>
          <w:marRight w:val="0"/>
          <w:marTop w:val="0"/>
          <w:marBottom w:val="0"/>
          <w:divBdr>
            <w:top w:val="none" w:sz="0" w:space="0" w:color="auto"/>
            <w:left w:val="none" w:sz="0" w:space="0" w:color="auto"/>
            <w:bottom w:val="none" w:sz="0" w:space="0" w:color="auto"/>
            <w:right w:val="none" w:sz="0" w:space="0" w:color="auto"/>
          </w:divBdr>
        </w:div>
        <w:div w:id="1793091816">
          <w:marLeft w:val="446"/>
          <w:marRight w:val="0"/>
          <w:marTop w:val="0"/>
          <w:marBottom w:val="0"/>
          <w:divBdr>
            <w:top w:val="none" w:sz="0" w:space="0" w:color="auto"/>
            <w:left w:val="none" w:sz="0" w:space="0" w:color="auto"/>
            <w:bottom w:val="none" w:sz="0" w:space="0" w:color="auto"/>
            <w:right w:val="none" w:sz="0" w:space="0" w:color="auto"/>
          </w:divBdr>
        </w:div>
        <w:div w:id="2001082590">
          <w:marLeft w:val="446"/>
          <w:marRight w:val="0"/>
          <w:marTop w:val="0"/>
          <w:marBottom w:val="0"/>
          <w:divBdr>
            <w:top w:val="none" w:sz="0" w:space="0" w:color="auto"/>
            <w:left w:val="none" w:sz="0" w:space="0" w:color="auto"/>
            <w:bottom w:val="none" w:sz="0" w:space="0" w:color="auto"/>
            <w:right w:val="none" w:sz="0" w:space="0" w:color="auto"/>
          </w:divBdr>
        </w:div>
      </w:divsChild>
    </w:div>
    <w:div w:id="411968077">
      <w:bodyDiv w:val="1"/>
      <w:marLeft w:val="0"/>
      <w:marRight w:val="0"/>
      <w:marTop w:val="0"/>
      <w:marBottom w:val="0"/>
      <w:divBdr>
        <w:top w:val="none" w:sz="0" w:space="0" w:color="auto"/>
        <w:left w:val="none" w:sz="0" w:space="0" w:color="auto"/>
        <w:bottom w:val="none" w:sz="0" w:space="0" w:color="auto"/>
        <w:right w:val="none" w:sz="0" w:space="0" w:color="auto"/>
      </w:divBdr>
    </w:div>
    <w:div w:id="552934610">
      <w:bodyDiv w:val="1"/>
      <w:marLeft w:val="0"/>
      <w:marRight w:val="0"/>
      <w:marTop w:val="0"/>
      <w:marBottom w:val="0"/>
      <w:divBdr>
        <w:top w:val="none" w:sz="0" w:space="0" w:color="auto"/>
        <w:left w:val="none" w:sz="0" w:space="0" w:color="auto"/>
        <w:bottom w:val="none" w:sz="0" w:space="0" w:color="auto"/>
        <w:right w:val="none" w:sz="0" w:space="0" w:color="auto"/>
      </w:divBdr>
    </w:div>
    <w:div w:id="614869276">
      <w:bodyDiv w:val="1"/>
      <w:marLeft w:val="0"/>
      <w:marRight w:val="0"/>
      <w:marTop w:val="0"/>
      <w:marBottom w:val="0"/>
      <w:divBdr>
        <w:top w:val="none" w:sz="0" w:space="0" w:color="auto"/>
        <w:left w:val="none" w:sz="0" w:space="0" w:color="auto"/>
        <w:bottom w:val="none" w:sz="0" w:space="0" w:color="auto"/>
        <w:right w:val="none" w:sz="0" w:space="0" w:color="auto"/>
      </w:divBdr>
    </w:div>
    <w:div w:id="827328215">
      <w:bodyDiv w:val="1"/>
      <w:marLeft w:val="0"/>
      <w:marRight w:val="0"/>
      <w:marTop w:val="0"/>
      <w:marBottom w:val="0"/>
      <w:divBdr>
        <w:top w:val="none" w:sz="0" w:space="0" w:color="auto"/>
        <w:left w:val="none" w:sz="0" w:space="0" w:color="auto"/>
        <w:bottom w:val="none" w:sz="0" w:space="0" w:color="auto"/>
        <w:right w:val="none" w:sz="0" w:space="0" w:color="auto"/>
      </w:divBdr>
    </w:div>
    <w:div w:id="1195970069">
      <w:bodyDiv w:val="1"/>
      <w:marLeft w:val="0"/>
      <w:marRight w:val="0"/>
      <w:marTop w:val="0"/>
      <w:marBottom w:val="0"/>
      <w:divBdr>
        <w:top w:val="none" w:sz="0" w:space="0" w:color="auto"/>
        <w:left w:val="none" w:sz="0" w:space="0" w:color="auto"/>
        <w:bottom w:val="none" w:sz="0" w:space="0" w:color="auto"/>
        <w:right w:val="none" w:sz="0" w:space="0" w:color="auto"/>
      </w:divBdr>
    </w:div>
    <w:div w:id="1234580617">
      <w:bodyDiv w:val="1"/>
      <w:marLeft w:val="0"/>
      <w:marRight w:val="0"/>
      <w:marTop w:val="0"/>
      <w:marBottom w:val="0"/>
      <w:divBdr>
        <w:top w:val="none" w:sz="0" w:space="0" w:color="auto"/>
        <w:left w:val="none" w:sz="0" w:space="0" w:color="auto"/>
        <w:bottom w:val="none" w:sz="0" w:space="0" w:color="auto"/>
        <w:right w:val="none" w:sz="0" w:space="0" w:color="auto"/>
      </w:divBdr>
    </w:div>
    <w:div w:id="1388141272">
      <w:bodyDiv w:val="1"/>
      <w:marLeft w:val="0"/>
      <w:marRight w:val="0"/>
      <w:marTop w:val="0"/>
      <w:marBottom w:val="0"/>
      <w:divBdr>
        <w:top w:val="none" w:sz="0" w:space="0" w:color="auto"/>
        <w:left w:val="none" w:sz="0" w:space="0" w:color="auto"/>
        <w:bottom w:val="none" w:sz="0" w:space="0" w:color="auto"/>
        <w:right w:val="none" w:sz="0" w:space="0" w:color="auto"/>
      </w:divBdr>
    </w:div>
    <w:div w:id="1428575729">
      <w:bodyDiv w:val="1"/>
      <w:marLeft w:val="0"/>
      <w:marRight w:val="0"/>
      <w:marTop w:val="0"/>
      <w:marBottom w:val="0"/>
      <w:divBdr>
        <w:top w:val="none" w:sz="0" w:space="0" w:color="auto"/>
        <w:left w:val="none" w:sz="0" w:space="0" w:color="auto"/>
        <w:bottom w:val="none" w:sz="0" w:space="0" w:color="auto"/>
        <w:right w:val="none" w:sz="0" w:space="0" w:color="auto"/>
      </w:divBdr>
    </w:div>
    <w:div w:id="1520773794">
      <w:bodyDiv w:val="1"/>
      <w:marLeft w:val="0"/>
      <w:marRight w:val="0"/>
      <w:marTop w:val="0"/>
      <w:marBottom w:val="0"/>
      <w:divBdr>
        <w:top w:val="none" w:sz="0" w:space="0" w:color="auto"/>
        <w:left w:val="none" w:sz="0" w:space="0" w:color="auto"/>
        <w:bottom w:val="none" w:sz="0" w:space="0" w:color="auto"/>
        <w:right w:val="none" w:sz="0" w:space="0" w:color="auto"/>
      </w:divBdr>
    </w:div>
    <w:div w:id="1618757376">
      <w:bodyDiv w:val="1"/>
      <w:marLeft w:val="0"/>
      <w:marRight w:val="0"/>
      <w:marTop w:val="0"/>
      <w:marBottom w:val="0"/>
      <w:divBdr>
        <w:top w:val="none" w:sz="0" w:space="0" w:color="auto"/>
        <w:left w:val="none" w:sz="0" w:space="0" w:color="auto"/>
        <w:bottom w:val="none" w:sz="0" w:space="0" w:color="auto"/>
        <w:right w:val="none" w:sz="0" w:space="0" w:color="auto"/>
      </w:divBdr>
    </w:div>
    <w:div w:id="1623880301">
      <w:bodyDiv w:val="1"/>
      <w:marLeft w:val="0"/>
      <w:marRight w:val="0"/>
      <w:marTop w:val="0"/>
      <w:marBottom w:val="0"/>
      <w:divBdr>
        <w:top w:val="none" w:sz="0" w:space="0" w:color="auto"/>
        <w:left w:val="none" w:sz="0" w:space="0" w:color="auto"/>
        <w:bottom w:val="none" w:sz="0" w:space="0" w:color="auto"/>
        <w:right w:val="none" w:sz="0" w:space="0" w:color="auto"/>
      </w:divBdr>
    </w:div>
    <w:div w:id="1641375254">
      <w:bodyDiv w:val="1"/>
      <w:marLeft w:val="0"/>
      <w:marRight w:val="0"/>
      <w:marTop w:val="0"/>
      <w:marBottom w:val="0"/>
      <w:divBdr>
        <w:top w:val="none" w:sz="0" w:space="0" w:color="auto"/>
        <w:left w:val="none" w:sz="0" w:space="0" w:color="auto"/>
        <w:bottom w:val="none" w:sz="0" w:space="0" w:color="auto"/>
        <w:right w:val="none" w:sz="0" w:space="0" w:color="auto"/>
      </w:divBdr>
    </w:div>
    <w:div w:id="1704287734">
      <w:bodyDiv w:val="1"/>
      <w:marLeft w:val="0"/>
      <w:marRight w:val="0"/>
      <w:marTop w:val="0"/>
      <w:marBottom w:val="0"/>
      <w:divBdr>
        <w:top w:val="none" w:sz="0" w:space="0" w:color="auto"/>
        <w:left w:val="none" w:sz="0" w:space="0" w:color="auto"/>
        <w:bottom w:val="none" w:sz="0" w:space="0" w:color="auto"/>
        <w:right w:val="none" w:sz="0" w:space="0" w:color="auto"/>
      </w:divBdr>
    </w:div>
    <w:div w:id="1708872916">
      <w:bodyDiv w:val="1"/>
      <w:marLeft w:val="0"/>
      <w:marRight w:val="0"/>
      <w:marTop w:val="0"/>
      <w:marBottom w:val="0"/>
      <w:divBdr>
        <w:top w:val="none" w:sz="0" w:space="0" w:color="auto"/>
        <w:left w:val="none" w:sz="0" w:space="0" w:color="auto"/>
        <w:bottom w:val="none" w:sz="0" w:space="0" w:color="auto"/>
        <w:right w:val="none" w:sz="0" w:space="0" w:color="auto"/>
      </w:divBdr>
    </w:div>
    <w:div w:id="1717968532">
      <w:bodyDiv w:val="1"/>
      <w:marLeft w:val="0"/>
      <w:marRight w:val="0"/>
      <w:marTop w:val="0"/>
      <w:marBottom w:val="0"/>
      <w:divBdr>
        <w:top w:val="none" w:sz="0" w:space="0" w:color="auto"/>
        <w:left w:val="none" w:sz="0" w:space="0" w:color="auto"/>
        <w:bottom w:val="none" w:sz="0" w:space="0" w:color="auto"/>
        <w:right w:val="none" w:sz="0" w:space="0" w:color="auto"/>
      </w:divBdr>
    </w:div>
    <w:div w:id="1725368758">
      <w:bodyDiv w:val="1"/>
      <w:marLeft w:val="0"/>
      <w:marRight w:val="0"/>
      <w:marTop w:val="0"/>
      <w:marBottom w:val="0"/>
      <w:divBdr>
        <w:top w:val="none" w:sz="0" w:space="0" w:color="auto"/>
        <w:left w:val="none" w:sz="0" w:space="0" w:color="auto"/>
        <w:bottom w:val="none" w:sz="0" w:space="0" w:color="auto"/>
        <w:right w:val="none" w:sz="0" w:space="0" w:color="auto"/>
      </w:divBdr>
    </w:div>
    <w:div w:id="1736277113">
      <w:bodyDiv w:val="1"/>
      <w:marLeft w:val="0"/>
      <w:marRight w:val="0"/>
      <w:marTop w:val="0"/>
      <w:marBottom w:val="0"/>
      <w:divBdr>
        <w:top w:val="none" w:sz="0" w:space="0" w:color="auto"/>
        <w:left w:val="none" w:sz="0" w:space="0" w:color="auto"/>
        <w:bottom w:val="none" w:sz="0" w:space="0" w:color="auto"/>
        <w:right w:val="none" w:sz="0" w:space="0" w:color="auto"/>
      </w:divBdr>
    </w:div>
    <w:div w:id="1773210630">
      <w:bodyDiv w:val="1"/>
      <w:marLeft w:val="0"/>
      <w:marRight w:val="0"/>
      <w:marTop w:val="0"/>
      <w:marBottom w:val="0"/>
      <w:divBdr>
        <w:top w:val="none" w:sz="0" w:space="0" w:color="auto"/>
        <w:left w:val="none" w:sz="0" w:space="0" w:color="auto"/>
        <w:bottom w:val="none" w:sz="0" w:space="0" w:color="auto"/>
        <w:right w:val="none" w:sz="0" w:space="0" w:color="auto"/>
      </w:divBdr>
    </w:div>
    <w:div w:id="1877696897">
      <w:bodyDiv w:val="1"/>
      <w:marLeft w:val="0"/>
      <w:marRight w:val="0"/>
      <w:marTop w:val="0"/>
      <w:marBottom w:val="0"/>
      <w:divBdr>
        <w:top w:val="none" w:sz="0" w:space="0" w:color="auto"/>
        <w:left w:val="none" w:sz="0" w:space="0" w:color="auto"/>
        <w:bottom w:val="none" w:sz="0" w:space="0" w:color="auto"/>
        <w:right w:val="none" w:sz="0" w:space="0" w:color="auto"/>
      </w:divBdr>
    </w:div>
    <w:div w:id="1938831653">
      <w:bodyDiv w:val="1"/>
      <w:marLeft w:val="0"/>
      <w:marRight w:val="0"/>
      <w:marTop w:val="0"/>
      <w:marBottom w:val="0"/>
      <w:divBdr>
        <w:top w:val="none" w:sz="0" w:space="0" w:color="auto"/>
        <w:left w:val="none" w:sz="0" w:space="0" w:color="auto"/>
        <w:bottom w:val="none" w:sz="0" w:space="0" w:color="auto"/>
        <w:right w:val="none" w:sz="0" w:space="0" w:color="auto"/>
      </w:divBdr>
    </w:div>
    <w:div w:id="1994140035">
      <w:bodyDiv w:val="1"/>
      <w:marLeft w:val="0"/>
      <w:marRight w:val="0"/>
      <w:marTop w:val="0"/>
      <w:marBottom w:val="0"/>
      <w:divBdr>
        <w:top w:val="none" w:sz="0" w:space="0" w:color="auto"/>
        <w:left w:val="none" w:sz="0" w:space="0" w:color="auto"/>
        <w:bottom w:val="none" w:sz="0" w:space="0" w:color="auto"/>
        <w:right w:val="none" w:sz="0" w:space="0" w:color="auto"/>
      </w:divBdr>
    </w:div>
    <w:div w:id="2013409228">
      <w:bodyDiv w:val="1"/>
      <w:marLeft w:val="0"/>
      <w:marRight w:val="0"/>
      <w:marTop w:val="0"/>
      <w:marBottom w:val="0"/>
      <w:divBdr>
        <w:top w:val="none" w:sz="0" w:space="0" w:color="auto"/>
        <w:left w:val="none" w:sz="0" w:space="0" w:color="auto"/>
        <w:bottom w:val="none" w:sz="0" w:space="0" w:color="auto"/>
        <w:right w:val="none" w:sz="0" w:space="0" w:color="auto"/>
      </w:divBdr>
    </w:div>
    <w:div w:id="2117558949">
      <w:bodyDiv w:val="1"/>
      <w:marLeft w:val="0"/>
      <w:marRight w:val="0"/>
      <w:marTop w:val="0"/>
      <w:marBottom w:val="0"/>
      <w:divBdr>
        <w:top w:val="none" w:sz="0" w:space="0" w:color="auto"/>
        <w:left w:val="none" w:sz="0" w:space="0" w:color="auto"/>
        <w:bottom w:val="none" w:sz="0" w:space="0" w:color="auto"/>
        <w:right w:val="none" w:sz="0" w:space="0" w:color="auto"/>
      </w:divBdr>
    </w:div>
    <w:div w:id="212010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info-flash.com/info-flash/actualites/france/74035-cc-du-pays-d-h%C3%A9ricourt/79422131-information.htmlinformation.html" TargetMode="External"/><Relationship Id="rId18" Type="http://schemas.openxmlformats.org/officeDocument/2006/relationships/hyperlink" Target="https://www.mangerbouger.fr/"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promotion-sante-bfc.org/sinformer/cuisine-du-terroir-prevention-de-la-denutrition-des-personnes-agees-vivant-domicile" TargetMode="External"/><Relationship Id="rId17" Type="http://schemas.openxmlformats.org/officeDocument/2006/relationships/hyperlink" Target="https://www.fredericbay.com/ireps-bfc-guide-du-manger-mains/" TargetMode="Externa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mangerbouger.fr/" TargetMode="External"/><Relationship Id="rId20" Type="http://schemas.openxmlformats.org/officeDocument/2006/relationships/image" Target="media/image2.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lameo.com/books/001040215b3ddcc8a6084" TargetMode="External"/><Relationship Id="rId24" Type="http://schemas.openxmlformats.org/officeDocument/2006/relationships/hyperlink" Target="https://www.luttecontreladenutrition.fr/ressources/" TargetMode="External"/><Relationship Id="rId5" Type="http://schemas.openxmlformats.org/officeDocument/2006/relationships/webSettings" Target="webSettings.xml"/><Relationship Id="rId15" Type="http://schemas.openxmlformats.org/officeDocument/2006/relationships/hyperlink" Target="https://www.youtube.com/watch?app=desktop&amp;v=RpKgsuyzxyk" TargetMode="External"/><Relationship Id="rId23" Type="http://schemas.openxmlformats.org/officeDocument/2006/relationships/hyperlink" Target="https://www.luttecontreladenutrition.fr/" TargetMode="External"/><Relationship Id="rId28" Type="http://schemas.openxmlformats.org/officeDocument/2006/relationships/fontTable" Target="fontTable.xml"/><Relationship Id="rId10" Type="http://schemas.openxmlformats.org/officeDocument/2006/relationships/hyperlink" Target="https://www.calameo.com/read/00104021588a6e895fa02" TargetMode="External"/><Relationship Id="rId19" Type="http://schemas.openxmlformats.org/officeDocument/2006/relationships/hyperlink" Target="https://www.fredericbay.com/ireps-bfc-guide-du-manger-mains/" TargetMode="External"/><Relationship Id="rId4" Type="http://schemas.openxmlformats.org/officeDocument/2006/relationships/settings" Target="settings.xml"/><Relationship Id="rId9" Type="http://schemas.openxmlformats.org/officeDocument/2006/relationships/hyperlink" Target="https://www.parcdoubshorloger.fr/sante/manger-main/" TargetMode="External"/><Relationship Id="rId14" Type="http://schemas.openxmlformats.org/officeDocument/2006/relationships/hyperlink" Target="https://promotion-sante-bfc.org/sites/ireps-bfc.org/files/20240820_nut_denutritionmiseajour_md.pdf" TargetMode="External"/><Relationship Id="rId22" Type="http://schemas.openxmlformats.org/officeDocument/2006/relationships/hyperlink" Target="https://www.luttecontreladenutrition.fr/"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3E816AE86C43E38B0C88951EE54AAD"/>
        <w:category>
          <w:name w:val="Général"/>
          <w:gallery w:val="placeholder"/>
        </w:category>
        <w:types>
          <w:type w:val="bbPlcHdr"/>
        </w:types>
        <w:behaviors>
          <w:behavior w:val="content"/>
        </w:behaviors>
        <w:guid w:val="{31503363-CDFD-4DE3-B772-316E18368562}"/>
      </w:docPartPr>
      <w:docPartBody>
        <w:p w:rsidR="0096601E" w:rsidRDefault="0096601E" w:rsidP="0096601E">
          <w:pPr>
            <w:pStyle w:val="C23E816AE86C43E38B0C88951EE54AAD"/>
          </w:pPr>
          <w:r>
            <w:t>[Tapez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01E"/>
    <w:rsid w:val="009660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23E816AE86C43E38B0C88951EE54AAD">
    <w:name w:val="C23E816AE86C43E38B0C88951EE54AAD"/>
    <w:rsid w:val="009660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1093E-99C3-41D8-8CD0-1BD23EC0A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1386</Words>
  <Characters>7623</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LEUCI, Laetitia</dc:creator>
  <cp:keywords/>
  <dc:description/>
  <cp:lastModifiedBy>COURNAULT, Lauranne (ARS-BFC/BFC/DCPT)</cp:lastModifiedBy>
  <cp:revision>2</cp:revision>
  <cp:lastPrinted>2024-11-12T15:43:00Z</cp:lastPrinted>
  <dcterms:created xsi:type="dcterms:W3CDTF">2024-11-12T16:05:00Z</dcterms:created>
  <dcterms:modified xsi:type="dcterms:W3CDTF">2024-11-12T16:05:00Z</dcterms:modified>
</cp:coreProperties>
</file>