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C03FB" w14:textId="258B3555" w:rsidR="00102291" w:rsidRDefault="00097A0B" w:rsidP="00097A0B">
      <w:pPr>
        <w:pStyle w:val="Corpsdetexte"/>
        <w:tabs>
          <w:tab w:val="left" w:pos="4770"/>
        </w:tabs>
        <w:rPr>
          <w:rFonts w:ascii="Marianne" w:hAnsi="Marianne"/>
          <w:b/>
          <w:noProof/>
        </w:rPr>
      </w:pPr>
      <w:r>
        <w:rPr>
          <w:rFonts w:ascii="Marianne" w:hAnsi="Marianne"/>
          <w:b/>
          <w:noProof/>
          <w:lang w:eastAsia="fr-FR"/>
        </w:rPr>
        <w:drawing>
          <wp:anchor distT="0" distB="0" distL="114300" distR="114300" simplePos="0" relativeHeight="251662336" behindDoc="0" locked="0" layoutInCell="1" allowOverlap="1" wp14:anchorId="38BAA4B5" wp14:editId="49227063">
            <wp:simplePos x="0" y="0"/>
            <wp:positionH relativeFrom="margin">
              <wp:align>center</wp:align>
            </wp:positionH>
            <wp:positionV relativeFrom="paragraph">
              <wp:posOffset>0</wp:posOffset>
            </wp:positionV>
            <wp:extent cx="1231625" cy="684000"/>
            <wp:effectExtent l="0" t="0" r="6985" b="190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CORELI.jpg"/>
                    <pic:cNvPicPr/>
                  </pic:nvPicPr>
                  <pic:blipFill>
                    <a:blip r:embed="rId8">
                      <a:extLst>
                        <a:ext uri="{28A0092B-C50C-407E-A947-70E740481C1C}">
                          <a14:useLocalDpi xmlns:a14="http://schemas.microsoft.com/office/drawing/2010/main" val="0"/>
                        </a:ext>
                      </a:extLst>
                    </a:blip>
                    <a:stretch>
                      <a:fillRect/>
                    </a:stretch>
                  </pic:blipFill>
                  <pic:spPr>
                    <a:xfrm>
                      <a:off x="0" y="0"/>
                      <a:ext cx="1231625" cy="684000"/>
                    </a:xfrm>
                    <a:prstGeom prst="rect">
                      <a:avLst/>
                    </a:prstGeom>
                  </pic:spPr>
                </pic:pic>
              </a:graphicData>
            </a:graphic>
            <wp14:sizeRelH relativeFrom="margin">
              <wp14:pctWidth>0</wp14:pctWidth>
            </wp14:sizeRelH>
            <wp14:sizeRelV relativeFrom="margin">
              <wp14:pctHeight>0</wp14:pctHeight>
            </wp14:sizeRelV>
          </wp:anchor>
        </w:drawing>
      </w:r>
      <w:r w:rsidR="00102291" w:rsidRPr="00CC2538">
        <w:rPr>
          <w:rFonts w:ascii="Times New Roman" w:hAnsi="Times New Roman" w:cs="Times New Roman"/>
          <w:noProof/>
          <w:sz w:val="21"/>
          <w:szCs w:val="21"/>
          <w:lang w:eastAsia="fr-FR"/>
        </w:rPr>
        <w:drawing>
          <wp:anchor distT="0" distB="0" distL="114300" distR="114300" simplePos="0" relativeHeight="251661312" behindDoc="0" locked="0" layoutInCell="1" allowOverlap="1" wp14:anchorId="7DB29F40" wp14:editId="401BEDB2">
            <wp:simplePos x="0" y="0"/>
            <wp:positionH relativeFrom="margin">
              <wp:posOffset>-257175</wp:posOffset>
            </wp:positionH>
            <wp:positionV relativeFrom="paragraph">
              <wp:posOffset>-635</wp:posOffset>
            </wp:positionV>
            <wp:extent cx="2101837" cy="57763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S_BFC_MAIL_96dpi.png"/>
                    <pic:cNvPicPr/>
                  </pic:nvPicPr>
                  <pic:blipFill>
                    <a:blip r:embed="rId9">
                      <a:extLst>
                        <a:ext uri="{28A0092B-C50C-407E-A947-70E740481C1C}">
                          <a14:useLocalDpi xmlns:a14="http://schemas.microsoft.com/office/drawing/2010/main" val="0"/>
                        </a:ext>
                      </a:extLst>
                    </a:blip>
                    <a:stretch>
                      <a:fillRect/>
                    </a:stretch>
                  </pic:blipFill>
                  <pic:spPr>
                    <a:xfrm>
                      <a:off x="0" y="0"/>
                      <a:ext cx="2101837" cy="577635"/>
                    </a:xfrm>
                    <a:prstGeom prst="rect">
                      <a:avLst/>
                    </a:prstGeom>
                  </pic:spPr>
                </pic:pic>
              </a:graphicData>
            </a:graphic>
            <wp14:sizeRelH relativeFrom="page">
              <wp14:pctWidth>0</wp14:pctWidth>
            </wp14:sizeRelH>
            <wp14:sizeRelV relativeFrom="page">
              <wp14:pctHeight>0</wp14:pctHeight>
            </wp14:sizeRelV>
          </wp:anchor>
        </w:drawing>
      </w:r>
      <w:r w:rsidR="00102291">
        <w:rPr>
          <w:rFonts w:ascii="Marianne" w:hAnsi="Marianne"/>
          <w:b/>
          <w:noProof/>
          <w:lang w:eastAsia="fr-FR"/>
        </w:rPr>
        <w:drawing>
          <wp:anchor distT="0" distB="0" distL="114300" distR="114300" simplePos="0" relativeHeight="251659264" behindDoc="0" locked="0" layoutInCell="1" allowOverlap="1" wp14:anchorId="4E0D4A2E" wp14:editId="4E94FA00">
            <wp:simplePos x="0" y="0"/>
            <wp:positionH relativeFrom="margin">
              <wp:posOffset>4528820</wp:posOffset>
            </wp:positionH>
            <wp:positionV relativeFrom="paragraph">
              <wp:posOffset>0</wp:posOffset>
            </wp:positionV>
            <wp:extent cx="1899065" cy="576000"/>
            <wp:effectExtent l="0" t="0" r="6350"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HUBesancon-CMJN.png"/>
                    <pic:cNvPicPr/>
                  </pic:nvPicPr>
                  <pic:blipFill>
                    <a:blip r:embed="rId10">
                      <a:extLst>
                        <a:ext uri="{28A0092B-C50C-407E-A947-70E740481C1C}">
                          <a14:useLocalDpi xmlns:a14="http://schemas.microsoft.com/office/drawing/2010/main" val="0"/>
                        </a:ext>
                      </a:extLst>
                    </a:blip>
                    <a:stretch>
                      <a:fillRect/>
                    </a:stretch>
                  </pic:blipFill>
                  <pic:spPr>
                    <a:xfrm>
                      <a:off x="0" y="0"/>
                      <a:ext cx="1899065" cy="576000"/>
                    </a:xfrm>
                    <a:prstGeom prst="rect">
                      <a:avLst/>
                    </a:prstGeom>
                  </pic:spPr>
                </pic:pic>
              </a:graphicData>
            </a:graphic>
            <wp14:sizeRelH relativeFrom="margin">
              <wp14:pctWidth>0</wp14:pctWidth>
            </wp14:sizeRelH>
            <wp14:sizeRelV relativeFrom="margin">
              <wp14:pctHeight>0</wp14:pctHeight>
            </wp14:sizeRelV>
          </wp:anchor>
        </w:drawing>
      </w:r>
      <w:r>
        <w:rPr>
          <w:rFonts w:ascii="Marianne" w:hAnsi="Marianne"/>
          <w:b/>
          <w:noProof/>
        </w:rPr>
        <w:tab/>
      </w:r>
    </w:p>
    <w:p w14:paraId="200755EC" w14:textId="3BB7D47B" w:rsidR="00102291" w:rsidRDefault="00102291" w:rsidP="00102291">
      <w:pPr>
        <w:pStyle w:val="Corpsdetexte"/>
        <w:rPr>
          <w:rFonts w:ascii="Marianne" w:hAnsi="Marianne"/>
          <w:b/>
          <w:noProof/>
        </w:rPr>
      </w:pPr>
    </w:p>
    <w:p w14:paraId="165F3513" w14:textId="7E1E472D" w:rsidR="00351D49" w:rsidRPr="00B1640D" w:rsidRDefault="00102291" w:rsidP="00102291">
      <w:pPr>
        <w:pStyle w:val="Corpsdetexte"/>
        <w:tabs>
          <w:tab w:val="left" w:pos="1455"/>
        </w:tabs>
        <w:rPr>
          <w:rFonts w:ascii="Marianne" w:hAnsi="Marianne"/>
          <w:b/>
          <w:noProof/>
        </w:rPr>
        <w:sectPr w:rsidR="00351D49" w:rsidRPr="00B1640D" w:rsidSect="0056401A">
          <w:headerReference w:type="default" r:id="rId11"/>
          <w:footerReference w:type="default" r:id="rId12"/>
          <w:type w:val="continuous"/>
          <w:pgSz w:w="11910" w:h="16840"/>
          <w:pgMar w:top="964" w:right="964" w:bottom="964" w:left="964" w:header="170" w:footer="57" w:gutter="0"/>
          <w:cols w:space="720"/>
          <w:docGrid w:linePitch="272"/>
        </w:sectPr>
      </w:pPr>
      <w:r>
        <w:rPr>
          <w:rFonts w:ascii="Marianne" w:hAnsi="Marianne"/>
          <w:b/>
          <w:noProof/>
        </w:rPr>
        <w:tab/>
      </w:r>
      <w:r>
        <w:rPr>
          <w:rFonts w:ascii="Marianne" w:hAnsi="Marianne"/>
          <w:b/>
          <w:noProof/>
        </w:rPr>
        <w:br w:type="textWrapping" w:clear="all"/>
      </w:r>
    </w:p>
    <w:p w14:paraId="4FB17393" w14:textId="77777777" w:rsidR="000924D0" w:rsidRPr="00B1640D" w:rsidRDefault="000924D0" w:rsidP="00CD5E65">
      <w:pPr>
        <w:pStyle w:val="Corpsdetexte"/>
        <w:ind w:left="128"/>
        <w:jc w:val="center"/>
        <w:rPr>
          <w:rFonts w:ascii="Marianne" w:hAnsi="Marianne"/>
          <w:noProof/>
        </w:rPr>
      </w:pPr>
    </w:p>
    <w:p w14:paraId="65AB9B80" w14:textId="77777777" w:rsidR="0079276E" w:rsidRPr="00B1640D" w:rsidRDefault="0079276E" w:rsidP="00CD5E65">
      <w:pPr>
        <w:pStyle w:val="Corpsdetexte"/>
        <w:ind w:left="128"/>
        <w:jc w:val="center"/>
        <w:rPr>
          <w:rFonts w:ascii="Marianne" w:hAnsi="Marianne"/>
          <w:noProof/>
        </w:rPr>
      </w:pPr>
    </w:p>
    <w:p w14:paraId="03797A2F" w14:textId="77777777" w:rsidR="0079276E" w:rsidRPr="00B1640D" w:rsidRDefault="0079276E" w:rsidP="00CD5E65">
      <w:pPr>
        <w:pStyle w:val="Corpsdetexte"/>
        <w:ind w:left="128"/>
        <w:jc w:val="center"/>
        <w:rPr>
          <w:rFonts w:ascii="Marianne" w:hAnsi="Marianne"/>
        </w:rPr>
      </w:pPr>
    </w:p>
    <w:p w14:paraId="66511A24" w14:textId="77777777" w:rsidR="00223725" w:rsidRPr="00B1640D" w:rsidRDefault="00223725" w:rsidP="00223725">
      <w:pPr>
        <w:pStyle w:val="Corpsdetexte"/>
        <w:rPr>
          <w:rFonts w:ascii="Marianne" w:hAnsi="Marianne"/>
        </w:rPr>
      </w:pPr>
    </w:p>
    <w:p w14:paraId="421A9696" w14:textId="5CCD7DD2" w:rsidR="00181A1C" w:rsidRDefault="00181A1C" w:rsidP="008102B7">
      <w:pPr>
        <w:pStyle w:val="Titre1"/>
        <w:jc w:val="left"/>
        <w:rPr>
          <w:rFonts w:ascii="Marianne" w:hAnsi="Marianne"/>
        </w:rPr>
      </w:pPr>
    </w:p>
    <w:p w14:paraId="110FD050" w14:textId="77777777" w:rsidR="000F31BC" w:rsidRDefault="000F31BC" w:rsidP="00076B31">
      <w:pPr>
        <w:pStyle w:val="Titre1"/>
        <w:rPr>
          <w:rFonts w:ascii="Marianne" w:hAnsi="Marianne"/>
        </w:rPr>
      </w:pPr>
    </w:p>
    <w:p w14:paraId="26B73C0B" w14:textId="77777777" w:rsidR="00CD5E65" w:rsidRPr="00B1640D" w:rsidRDefault="00965B19" w:rsidP="00076B31">
      <w:pPr>
        <w:pStyle w:val="Titre1"/>
        <w:rPr>
          <w:rFonts w:ascii="Marianne" w:hAnsi="Marianne"/>
        </w:rPr>
      </w:pPr>
      <w:r w:rsidRPr="00B1640D">
        <w:rPr>
          <w:rFonts w:ascii="Marianne" w:hAnsi="Marianne"/>
        </w:rPr>
        <w:t>COMMUNIQUE DE PRESSE</w:t>
      </w:r>
    </w:p>
    <w:p w14:paraId="5E874790" w14:textId="77777777" w:rsidR="000924D0" w:rsidRPr="00B1640D" w:rsidRDefault="000924D0">
      <w:pPr>
        <w:pStyle w:val="Corpsdetexte"/>
        <w:rPr>
          <w:rFonts w:ascii="Marianne" w:hAnsi="Marianne"/>
          <w:b/>
        </w:rPr>
      </w:pPr>
    </w:p>
    <w:p w14:paraId="493C0755" w14:textId="6A46BA28" w:rsidR="00093FC0" w:rsidRDefault="00102291" w:rsidP="00093FC0">
      <w:pPr>
        <w:pStyle w:val="Date20"/>
        <w:rPr>
          <w:rFonts w:ascii="Marianne" w:hAnsi="Marianne"/>
        </w:rPr>
      </w:pPr>
      <w:r>
        <w:rPr>
          <w:rFonts w:ascii="Marianne" w:hAnsi="Marianne"/>
        </w:rPr>
        <w:t>Le</w:t>
      </w:r>
      <w:r w:rsidR="00F015CE">
        <w:rPr>
          <w:rFonts w:ascii="Marianne" w:hAnsi="Marianne"/>
        </w:rPr>
        <w:t xml:space="preserve"> </w:t>
      </w:r>
      <w:r>
        <w:rPr>
          <w:rFonts w:ascii="Marianne" w:hAnsi="Marianne"/>
        </w:rPr>
        <w:t>14</w:t>
      </w:r>
      <w:r w:rsidR="00093FC0">
        <w:rPr>
          <w:rFonts w:ascii="Marianne" w:hAnsi="Marianne"/>
        </w:rPr>
        <w:t xml:space="preserve"> juin</w:t>
      </w:r>
      <w:r w:rsidR="00677B77">
        <w:rPr>
          <w:rFonts w:ascii="Marianne" w:hAnsi="Marianne"/>
        </w:rPr>
        <w:t xml:space="preserve"> 2024</w:t>
      </w:r>
    </w:p>
    <w:p w14:paraId="748FF44C" w14:textId="0E1CCE75" w:rsidR="00093FC0" w:rsidRDefault="00093FC0" w:rsidP="00093FC0">
      <w:pPr>
        <w:pStyle w:val="Corpsdetexte"/>
      </w:pPr>
    </w:p>
    <w:p w14:paraId="241FE827" w14:textId="77777777" w:rsidR="00400BBC" w:rsidRDefault="00400BBC" w:rsidP="00E70609">
      <w:pPr>
        <w:pStyle w:val="Corpsdetexte"/>
        <w:jc w:val="both"/>
        <w:rPr>
          <w:rFonts w:ascii="Marianne" w:hAnsi="Marianne"/>
          <w:sz w:val="24"/>
          <w:szCs w:val="24"/>
        </w:rPr>
      </w:pPr>
    </w:p>
    <w:p w14:paraId="02290A0B" w14:textId="14A54A4B" w:rsidR="00093FC0" w:rsidRPr="00E70609" w:rsidRDefault="00093FC0" w:rsidP="00E70609">
      <w:pPr>
        <w:pStyle w:val="Corpsdetexte"/>
        <w:jc w:val="both"/>
        <w:rPr>
          <w:rFonts w:ascii="Marianne" w:hAnsi="Marianne"/>
          <w:sz w:val="24"/>
          <w:szCs w:val="24"/>
        </w:rPr>
      </w:pPr>
      <w:r w:rsidRPr="00E70609">
        <w:rPr>
          <w:rFonts w:ascii="Marianne" w:hAnsi="Marianne"/>
          <w:sz w:val="24"/>
          <w:szCs w:val="24"/>
        </w:rPr>
        <w:t>DANS LE DOUBS, LE JURA, EN HAUTE-SAONE ET SUR LE TERRITOIRE DE BELFORT</w:t>
      </w:r>
    </w:p>
    <w:p w14:paraId="3EA58F6C" w14:textId="4BF78A10" w:rsidR="000C034D" w:rsidRPr="00E70609" w:rsidRDefault="00093FC0" w:rsidP="00E70609">
      <w:pPr>
        <w:jc w:val="both"/>
        <w:rPr>
          <w:rFonts w:ascii="Marianne" w:hAnsi="Marianne"/>
          <w:sz w:val="28"/>
          <w:szCs w:val="28"/>
        </w:rPr>
      </w:pPr>
      <w:r w:rsidRPr="00E70609">
        <w:rPr>
          <w:rFonts w:ascii="Marianne" w:hAnsi="Marianne"/>
          <w:sz w:val="28"/>
          <w:szCs w:val="28"/>
        </w:rPr>
        <w:t>A partir du 1</w:t>
      </w:r>
      <w:r w:rsidRPr="00E70609">
        <w:rPr>
          <w:rFonts w:ascii="Marianne" w:hAnsi="Marianne"/>
          <w:sz w:val="28"/>
          <w:szCs w:val="28"/>
          <w:vertAlign w:val="superscript"/>
        </w:rPr>
        <w:t>er</w:t>
      </w:r>
      <w:r w:rsidRPr="00E70609">
        <w:rPr>
          <w:rFonts w:ascii="Marianne" w:hAnsi="Marianne"/>
          <w:sz w:val="28"/>
          <w:szCs w:val="28"/>
        </w:rPr>
        <w:t xml:space="preserve"> juillet</w:t>
      </w:r>
      <w:r w:rsidR="00F43113">
        <w:rPr>
          <w:rFonts w:ascii="Marianne" w:hAnsi="Marianne"/>
          <w:sz w:val="28"/>
          <w:szCs w:val="28"/>
        </w:rPr>
        <w:t>,</w:t>
      </w:r>
      <w:r w:rsidRPr="00E70609">
        <w:rPr>
          <w:rFonts w:ascii="Marianne" w:hAnsi="Marianne"/>
          <w:sz w:val="28"/>
          <w:szCs w:val="28"/>
        </w:rPr>
        <w:t xml:space="preserve"> le 116117 </w:t>
      </w:r>
      <w:r w:rsidR="00F43113">
        <w:rPr>
          <w:rFonts w:ascii="Marianne" w:hAnsi="Marianne"/>
          <w:sz w:val="28"/>
          <w:szCs w:val="28"/>
        </w:rPr>
        <w:t>remplace le 3966</w:t>
      </w:r>
    </w:p>
    <w:p w14:paraId="1D430132" w14:textId="32E9D2DA" w:rsidR="00093FC0" w:rsidRPr="00E70609" w:rsidRDefault="00093FC0" w:rsidP="00093FC0">
      <w:pPr>
        <w:jc w:val="both"/>
        <w:rPr>
          <w:rFonts w:ascii="Marianne" w:hAnsi="Marianne"/>
          <w:sz w:val="28"/>
          <w:szCs w:val="28"/>
        </w:rPr>
      </w:pPr>
    </w:p>
    <w:p w14:paraId="4F4ACE5C" w14:textId="4D679FFE" w:rsidR="00093FC0" w:rsidRPr="00E70609" w:rsidRDefault="00093FC0" w:rsidP="00093FC0">
      <w:pPr>
        <w:jc w:val="both"/>
        <w:rPr>
          <w:rFonts w:ascii="Marianne" w:hAnsi="Marianne"/>
          <w:b/>
        </w:rPr>
      </w:pPr>
      <w:r w:rsidRPr="00E70609">
        <w:rPr>
          <w:rFonts w:ascii="Marianne" w:hAnsi="Marianne"/>
          <w:b/>
        </w:rPr>
        <w:t xml:space="preserve">Le numéro 116117 va remplacer le 3966 pour joindre un médecin généraliste </w:t>
      </w:r>
      <w:r w:rsidR="00F43113">
        <w:rPr>
          <w:rFonts w:ascii="Marianne" w:hAnsi="Marianne"/>
          <w:b/>
        </w:rPr>
        <w:t>aux horaires de la permanence des soins ambulatoires</w:t>
      </w:r>
      <w:r w:rsidRPr="00E70609">
        <w:rPr>
          <w:rFonts w:ascii="Marianne" w:hAnsi="Marianne"/>
          <w:b/>
        </w:rPr>
        <w:t xml:space="preserve"> dans les départements de l’ex-Franche-Comté</w:t>
      </w:r>
      <w:r w:rsidR="00F43113">
        <w:rPr>
          <w:rFonts w:ascii="Marianne" w:hAnsi="Marianne"/>
          <w:b/>
        </w:rPr>
        <w:t>. Ce changement sera effectif au 1</w:t>
      </w:r>
      <w:r w:rsidR="00F43113" w:rsidRPr="00F43113">
        <w:rPr>
          <w:rFonts w:ascii="Marianne" w:hAnsi="Marianne"/>
          <w:b/>
          <w:vertAlign w:val="superscript"/>
        </w:rPr>
        <w:t>er</w:t>
      </w:r>
      <w:r w:rsidR="00F43113">
        <w:rPr>
          <w:rFonts w:ascii="Marianne" w:hAnsi="Marianne"/>
          <w:b/>
        </w:rPr>
        <w:t xml:space="preserve"> juillet.</w:t>
      </w:r>
    </w:p>
    <w:p w14:paraId="50119A7A" w14:textId="12D06BB6" w:rsidR="00093FC0" w:rsidRDefault="00093FC0" w:rsidP="00093FC0">
      <w:pPr>
        <w:jc w:val="both"/>
        <w:rPr>
          <w:color w:val="1F497D"/>
        </w:rPr>
      </w:pPr>
    </w:p>
    <w:p w14:paraId="5A4AD407" w14:textId="35F8E223" w:rsidR="00093FC0" w:rsidRPr="00C47A3F" w:rsidRDefault="00093FC0" w:rsidP="00C47A3F">
      <w:pPr>
        <w:jc w:val="both"/>
        <w:rPr>
          <w:rFonts w:ascii="Marianne" w:hAnsi="Marianne"/>
          <w:color w:val="1F497D"/>
        </w:rPr>
      </w:pPr>
      <w:r w:rsidRPr="00C47A3F">
        <w:rPr>
          <w:rFonts w:ascii="Marianne" w:hAnsi="Marianne"/>
          <w:color w:val="000000"/>
        </w:rPr>
        <w:t>Un nouveau numéro de téléphone, le 116117</w:t>
      </w:r>
      <w:r w:rsidR="00F43113">
        <w:rPr>
          <w:rFonts w:ascii="Marianne" w:hAnsi="Marianne"/>
          <w:color w:val="000000"/>
        </w:rPr>
        <w:t>*</w:t>
      </w:r>
      <w:r w:rsidRPr="00C47A3F">
        <w:rPr>
          <w:rFonts w:ascii="Marianne" w:hAnsi="Marianne"/>
          <w:color w:val="000000"/>
        </w:rPr>
        <w:t>, sera opérationnel au 1</w:t>
      </w:r>
      <w:r w:rsidRPr="00C47A3F">
        <w:rPr>
          <w:rFonts w:ascii="Marianne" w:hAnsi="Marianne"/>
          <w:color w:val="000000"/>
          <w:vertAlign w:val="superscript"/>
        </w:rPr>
        <w:t xml:space="preserve">er </w:t>
      </w:r>
      <w:r w:rsidRPr="00C47A3F">
        <w:rPr>
          <w:rFonts w:ascii="Marianne" w:hAnsi="Marianne"/>
          <w:color w:val="000000"/>
        </w:rPr>
        <w:t xml:space="preserve">juillet pour joindre par téléphone un médecin généraliste </w:t>
      </w:r>
      <w:r w:rsidR="00F43113">
        <w:rPr>
          <w:rFonts w:ascii="Marianne" w:hAnsi="Marianne"/>
          <w:color w:val="000000"/>
        </w:rPr>
        <w:t>aux horaires de la permanence des soins ambulatoires,</w:t>
      </w:r>
      <w:r w:rsidRPr="00C47A3F">
        <w:rPr>
          <w:rFonts w:ascii="Marianne" w:hAnsi="Marianne"/>
          <w:color w:val="000000"/>
        </w:rPr>
        <w:t xml:space="preserve"> dans quatre départements de la Bourgogne-Franche-Comté : le Doubs, le Jura, la Haute-Saône et le Territoire de Belfort. </w:t>
      </w:r>
    </w:p>
    <w:p w14:paraId="15A44DBB" w14:textId="63C9B871" w:rsidR="00093FC0" w:rsidRPr="00C47A3F" w:rsidRDefault="00093FC0" w:rsidP="00C47A3F">
      <w:pPr>
        <w:jc w:val="both"/>
        <w:rPr>
          <w:rFonts w:ascii="Marianne" w:hAnsi="Marianne"/>
          <w:color w:val="000000"/>
        </w:rPr>
      </w:pPr>
      <w:r w:rsidRPr="00C47A3F">
        <w:rPr>
          <w:rFonts w:ascii="Marianne" w:hAnsi="Marianne"/>
          <w:color w:val="000000"/>
        </w:rPr>
        <w:t>Le 116117, appelé à remplacer le 3966, permettra aux patients d’accéder, sans surcoût, à la régulation médicale libérale</w:t>
      </w:r>
      <w:r w:rsidR="00F43113">
        <w:rPr>
          <w:rFonts w:ascii="Marianne" w:hAnsi="Marianne"/>
          <w:color w:val="000000"/>
        </w:rPr>
        <w:t xml:space="preserve">, entre 20 heures et 8 heures, mais aussi le samedi à partir de 12 heures, et le dimanche entre 8 heures et 20 heures. </w:t>
      </w:r>
      <w:r w:rsidR="008102B7">
        <w:rPr>
          <w:rFonts w:ascii="Marianne" w:hAnsi="Marianne"/>
          <w:color w:val="000000"/>
        </w:rPr>
        <w:t xml:space="preserve">Si les modalités d’accès évoluent, le service au bout du fil restera le même, l’usager pouvant ainsi </w:t>
      </w:r>
      <w:r w:rsidRPr="00C47A3F">
        <w:rPr>
          <w:rFonts w:ascii="Marianne" w:hAnsi="Marianne"/>
          <w:color w:val="000000"/>
        </w:rPr>
        <w:t xml:space="preserve">bénéficier d’un conseil médical, d’une orientation vers la consultation auprès d’un médecin de garde </w:t>
      </w:r>
      <w:r w:rsidR="00E70609" w:rsidRPr="00C47A3F">
        <w:rPr>
          <w:rFonts w:ascii="Marianne" w:hAnsi="Marianne"/>
          <w:color w:val="000000"/>
        </w:rPr>
        <w:t xml:space="preserve">ou </w:t>
      </w:r>
      <w:r w:rsidRPr="00C47A3F">
        <w:rPr>
          <w:rFonts w:ascii="Marianne" w:hAnsi="Marianne"/>
          <w:color w:val="000000"/>
        </w:rPr>
        <w:t xml:space="preserve">vers un service </w:t>
      </w:r>
      <w:r w:rsidR="008102B7">
        <w:rPr>
          <w:rFonts w:ascii="Marianne" w:hAnsi="Marianne"/>
          <w:color w:val="000000"/>
        </w:rPr>
        <w:t>d’</w:t>
      </w:r>
      <w:r w:rsidRPr="00C47A3F">
        <w:rPr>
          <w:rFonts w:ascii="Marianne" w:hAnsi="Marianne"/>
          <w:color w:val="000000"/>
        </w:rPr>
        <w:t>urgences.</w:t>
      </w:r>
    </w:p>
    <w:p w14:paraId="5B46CD9B" w14:textId="77777777" w:rsidR="00093FC0" w:rsidRPr="00C47A3F" w:rsidRDefault="00093FC0" w:rsidP="00C47A3F">
      <w:pPr>
        <w:jc w:val="both"/>
        <w:rPr>
          <w:rFonts w:ascii="Marianne" w:hAnsi="Marianne"/>
          <w:color w:val="1F497D"/>
        </w:rPr>
      </w:pPr>
    </w:p>
    <w:p w14:paraId="762EB237" w14:textId="0D196735" w:rsidR="00E70609" w:rsidRDefault="00093FC0" w:rsidP="00C47A3F">
      <w:pPr>
        <w:jc w:val="both"/>
        <w:rPr>
          <w:rFonts w:ascii="Marianne" w:hAnsi="Marianne"/>
          <w:color w:val="000000"/>
        </w:rPr>
      </w:pPr>
      <w:r w:rsidRPr="00C47A3F">
        <w:rPr>
          <w:rFonts w:ascii="Marianne" w:hAnsi="Marianne"/>
          <w:color w:val="000000"/>
        </w:rPr>
        <w:t>Cette évolution</w:t>
      </w:r>
      <w:r w:rsidR="008102B7">
        <w:rPr>
          <w:rFonts w:ascii="Marianne" w:hAnsi="Marianne"/>
          <w:color w:val="000000"/>
        </w:rPr>
        <w:t xml:space="preserve"> vise une </w:t>
      </w:r>
      <w:r w:rsidR="00E70609" w:rsidRPr="00C47A3F">
        <w:rPr>
          <w:rFonts w:ascii="Marianne" w:hAnsi="Marianne"/>
          <w:color w:val="000000"/>
        </w:rPr>
        <w:t xml:space="preserve">plus grande cohérence avec l’échelle nationale, </w:t>
      </w:r>
      <w:r w:rsidRPr="00C47A3F">
        <w:rPr>
          <w:rFonts w:ascii="Marianne" w:hAnsi="Marianne"/>
          <w:color w:val="000000"/>
        </w:rPr>
        <w:t xml:space="preserve">le 116117 étant d’ores et déjà déployé dans plusieurs autres départements de France. </w:t>
      </w:r>
      <w:r w:rsidR="00E70609" w:rsidRPr="00C47A3F">
        <w:rPr>
          <w:rFonts w:ascii="Marianne" w:hAnsi="Marianne"/>
          <w:color w:val="000000"/>
        </w:rPr>
        <w:t xml:space="preserve">Le changement est impulsé </w:t>
      </w:r>
      <w:r w:rsidRPr="00C47A3F">
        <w:rPr>
          <w:rFonts w:ascii="Marianne" w:hAnsi="Marianne"/>
          <w:color w:val="000000"/>
        </w:rPr>
        <w:t>par l’Association Comtoise de Régulati</w:t>
      </w:r>
      <w:r w:rsidR="00E70609" w:rsidRPr="00C47A3F">
        <w:rPr>
          <w:rFonts w:ascii="Marianne" w:hAnsi="Marianne"/>
          <w:color w:val="000000"/>
        </w:rPr>
        <w:t>on libérale</w:t>
      </w:r>
      <w:r w:rsidR="00C47A3F">
        <w:rPr>
          <w:rFonts w:ascii="Marianne" w:hAnsi="Marianne"/>
          <w:color w:val="000000"/>
        </w:rPr>
        <w:t xml:space="preserve"> (ACORELI)</w:t>
      </w:r>
      <w:r w:rsidR="00E70609" w:rsidRPr="00C47A3F">
        <w:rPr>
          <w:rFonts w:ascii="Marianne" w:hAnsi="Marianne"/>
          <w:color w:val="000000"/>
        </w:rPr>
        <w:t>, le centre régional</w:t>
      </w:r>
      <w:r w:rsidRPr="00C47A3F">
        <w:rPr>
          <w:rFonts w:ascii="Marianne" w:hAnsi="Marianne"/>
          <w:color w:val="000000"/>
        </w:rPr>
        <w:t xml:space="preserve"> de régulation des appels du 15 porté par le </w:t>
      </w:r>
      <w:r w:rsidR="00E70609" w:rsidRPr="00C47A3F">
        <w:rPr>
          <w:rFonts w:ascii="Marianne" w:hAnsi="Marianne"/>
          <w:color w:val="000000"/>
        </w:rPr>
        <w:t>CHU</w:t>
      </w:r>
      <w:r w:rsidRPr="00C47A3F">
        <w:rPr>
          <w:rFonts w:ascii="Marianne" w:hAnsi="Marianne"/>
          <w:color w:val="000000"/>
        </w:rPr>
        <w:t xml:space="preserve"> de Besançon et l’Agence Régionale de Santé. </w:t>
      </w:r>
    </w:p>
    <w:p w14:paraId="5CBE1298" w14:textId="3EC7EC04" w:rsidR="00C47A3F" w:rsidRDefault="00C47A3F" w:rsidP="00C47A3F">
      <w:pPr>
        <w:jc w:val="both"/>
        <w:rPr>
          <w:rFonts w:ascii="Marianne" w:hAnsi="Marianne"/>
          <w:color w:val="000000"/>
        </w:rPr>
      </w:pPr>
    </w:p>
    <w:p w14:paraId="16B61D50" w14:textId="6D88EAFE" w:rsidR="00C47A3F" w:rsidRPr="00C47A3F" w:rsidRDefault="00987838" w:rsidP="00C47A3F">
      <w:pPr>
        <w:jc w:val="both"/>
        <w:rPr>
          <w:rFonts w:ascii="Marianne" w:hAnsi="Marianne"/>
          <w:b/>
          <w:color w:val="000000"/>
        </w:rPr>
      </w:pPr>
      <w:r>
        <w:rPr>
          <w:rFonts w:ascii="Marianne" w:hAnsi="Marianne"/>
          <w:b/>
          <w:color w:val="000000"/>
        </w:rPr>
        <w:t>Avis favorables</w:t>
      </w:r>
    </w:p>
    <w:p w14:paraId="20AA8515" w14:textId="77777777" w:rsidR="00E70609" w:rsidRPr="00C47A3F" w:rsidRDefault="00E70609" w:rsidP="00C47A3F">
      <w:pPr>
        <w:jc w:val="both"/>
        <w:rPr>
          <w:rFonts w:ascii="Marianne" w:hAnsi="Marianne"/>
          <w:b/>
          <w:color w:val="000000"/>
        </w:rPr>
      </w:pPr>
    </w:p>
    <w:p w14:paraId="03B4E97D" w14:textId="0C18989A" w:rsidR="00093FC0" w:rsidRPr="00C47A3F" w:rsidRDefault="00E70609" w:rsidP="00C47A3F">
      <w:pPr>
        <w:jc w:val="both"/>
        <w:rPr>
          <w:rFonts w:ascii="Marianne" w:hAnsi="Marianne"/>
          <w:color w:val="000000"/>
        </w:rPr>
      </w:pPr>
      <w:r w:rsidRPr="00C47A3F">
        <w:rPr>
          <w:rFonts w:ascii="Marianne" w:hAnsi="Marianne"/>
          <w:color w:val="000000"/>
        </w:rPr>
        <w:t>Il a fait l’objet d’une consultation réglementaire préalable auprès</w:t>
      </w:r>
      <w:r w:rsidR="005618D1">
        <w:rPr>
          <w:rFonts w:ascii="Marianne" w:hAnsi="Marianne"/>
          <w:color w:val="000000"/>
        </w:rPr>
        <w:t xml:space="preserve"> de l’Union régionale des professionnels de santé </w:t>
      </w:r>
      <w:r w:rsidR="007F24DE">
        <w:rPr>
          <w:rFonts w:ascii="Marianne" w:hAnsi="Marianne"/>
          <w:color w:val="000000"/>
        </w:rPr>
        <w:t xml:space="preserve">(URPS) </w:t>
      </w:r>
      <w:r w:rsidR="005618D1">
        <w:rPr>
          <w:rFonts w:ascii="Marianne" w:hAnsi="Marianne"/>
          <w:color w:val="000000"/>
        </w:rPr>
        <w:t>médecins libéraux,</w:t>
      </w:r>
      <w:r w:rsidRPr="00C47A3F">
        <w:rPr>
          <w:rFonts w:ascii="Marianne" w:hAnsi="Marianne"/>
          <w:color w:val="000000"/>
        </w:rPr>
        <w:t xml:space="preserve"> des </w:t>
      </w:r>
      <w:r w:rsidR="00C47A3F">
        <w:rPr>
          <w:rFonts w:ascii="Marianne" w:hAnsi="Marianne"/>
          <w:color w:val="000000"/>
        </w:rPr>
        <w:t>CODAMUPS-TS</w:t>
      </w:r>
      <w:r w:rsidRPr="00C47A3F">
        <w:rPr>
          <w:rFonts w:ascii="Marianne" w:hAnsi="Marianne"/>
          <w:color w:val="000000"/>
        </w:rPr>
        <w:t>*</w:t>
      </w:r>
      <w:r w:rsidR="00F43113">
        <w:rPr>
          <w:rFonts w:ascii="Marianne" w:hAnsi="Marianne"/>
          <w:color w:val="000000"/>
        </w:rPr>
        <w:t>*</w:t>
      </w:r>
      <w:r w:rsidR="00C47A3F">
        <w:rPr>
          <w:rFonts w:ascii="Marianne" w:hAnsi="Marianne"/>
          <w:color w:val="000000"/>
        </w:rPr>
        <w:t xml:space="preserve"> </w:t>
      </w:r>
      <w:r w:rsidR="00093FC0" w:rsidRPr="00C47A3F">
        <w:rPr>
          <w:rFonts w:ascii="Marianne" w:hAnsi="Marianne"/>
          <w:color w:val="000000"/>
        </w:rPr>
        <w:t xml:space="preserve">et </w:t>
      </w:r>
      <w:r w:rsidRPr="00C47A3F">
        <w:rPr>
          <w:rFonts w:ascii="Marianne" w:hAnsi="Marianne"/>
          <w:color w:val="000000"/>
        </w:rPr>
        <w:t xml:space="preserve">de </w:t>
      </w:r>
      <w:r w:rsidR="00093FC0" w:rsidRPr="00C47A3F">
        <w:rPr>
          <w:rFonts w:ascii="Marianne" w:hAnsi="Marianne"/>
          <w:color w:val="000000"/>
        </w:rPr>
        <w:t xml:space="preserve">la </w:t>
      </w:r>
      <w:r w:rsidR="008102B7">
        <w:rPr>
          <w:rFonts w:ascii="Marianne" w:hAnsi="Marianne"/>
          <w:color w:val="000000"/>
        </w:rPr>
        <w:t>c</w:t>
      </w:r>
      <w:r w:rsidR="00093FC0" w:rsidRPr="00C47A3F">
        <w:rPr>
          <w:rFonts w:ascii="Marianne" w:hAnsi="Marianne"/>
          <w:color w:val="000000"/>
        </w:rPr>
        <w:t>ommission spécialisée de l’offre de soin</w:t>
      </w:r>
      <w:r w:rsidRPr="00C47A3F">
        <w:rPr>
          <w:rFonts w:ascii="Marianne" w:hAnsi="Marianne"/>
          <w:color w:val="000000"/>
        </w:rPr>
        <w:t>s</w:t>
      </w:r>
      <w:r w:rsidR="008102B7">
        <w:rPr>
          <w:rFonts w:ascii="Marianne" w:hAnsi="Marianne"/>
          <w:color w:val="000000"/>
        </w:rPr>
        <w:t>, instance de la conférence régionale de la santé et de l’autonomie (CRSA).</w:t>
      </w:r>
      <w:r w:rsidR="0018793E">
        <w:rPr>
          <w:rFonts w:ascii="Marianne" w:hAnsi="Marianne"/>
          <w:color w:val="000000"/>
        </w:rPr>
        <w:t xml:space="preserve"> Les avis issus de cette consultation ont tous été favorables.</w:t>
      </w:r>
    </w:p>
    <w:p w14:paraId="4E6E04D3" w14:textId="77777777" w:rsidR="00093FC0" w:rsidRPr="00C47A3F" w:rsidRDefault="00093FC0" w:rsidP="00C47A3F">
      <w:pPr>
        <w:jc w:val="both"/>
        <w:rPr>
          <w:rFonts w:ascii="Marianne" w:hAnsi="Marianne"/>
          <w:color w:val="1F497D"/>
        </w:rPr>
      </w:pPr>
    </w:p>
    <w:p w14:paraId="6DBBF721" w14:textId="240327E0" w:rsidR="00093FC0" w:rsidRPr="00C47A3F" w:rsidRDefault="00987838" w:rsidP="00C47A3F">
      <w:pPr>
        <w:jc w:val="both"/>
        <w:rPr>
          <w:rFonts w:ascii="Marianne" w:hAnsi="Marianne"/>
          <w:color w:val="000000"/>
        </w:rPr>
      </w:pPr>
      <w:r>
        <w:rPr>
          <w:rFonts w:ascii="Marianne" w:hAnsi="Marianne"/>
          <w:color w:val="000000"/>
        </w:rPr>
        <w:t xml:space="preserve">Pendant </w:t>
      </w:r>
      <w:r>
        <w:rPr>
          <w:rFonts w:ascii="Marianne" w:hAnsi="Marianne"/>
          <w:color w:val="000000"/>
        </w:rPr>
        <w:softHyphen/>
        <w:t>6 mois, les</w:t>
      </w:r>
      <w:r w:rsidR="00093FC0" w:rsidRPr="00C47A3F">
        <w:rPr>
          <w:rFonts w:ascii="Marianne" w:hAnsi="Marianne"/>
          <w:color w:val="000000"/>
        </w:rPr>
        <w:t xml:space="preserve"> patients qui composeront </w:t>
      </w:r>
      <w:r>
        <w:rPr>
          <w:rFonts w:ascii="Marianne" w:hAnsi="Marianne"/>
          <w:color w:val="000000"/>
        </w:rPr>
        <w:t>le 3966 seront</w:t>
      </w:r>
      <w:r w:rsidR="00093FC0" w:rsidRPr="00C47A3F">
        <w:rPr>
          <w:rFonts w:ascii="Marianne" w:hAnsi="Marianne"/>
          <w:color w:val="000000"/>
        </w:rPr>
        <w:t xml:space="preserve"> invités, via une messagerie vocale, à </w:t>
      </w:r>
      <w:r w:rsidR="00C47A3F">
        <w:rPr>
          <w:rFonts w:ascii="Marianne" w:hAnsi="Marianne"/>
          <w:color w:val="000000"/>
        </w:rPr>
        <w:t>contacter</w:t>
      </w:r>
      <w:r w:rsidR="00093FC0" w:rsidRPr="00C47A3F">
        <w:rPr>
          <w:rFonts w:ascii="Marianne" w:hAnsi="Marianne"/>
          <w:color w:val="000000"/>
        </w:rPr>
        <w:t xml:space="preserve"> le 116117. </w:t>
      </w:r>
    </w:p>
    <w:p w14:paraId="5F049D14" w14:textId="77777777" w:rsidR="00093FC0" w:rsidRPr="00C47A3F" w:rsidRDefault="00093FC0" w:rsidP="00C47A3F">
      <w:pPr>
        <w:jc w:val="both"/>
        <w:rPr>
          <w:rFonts w:ascii="Marianne" w:hAnsi="Marianne"/>
          <w:color w:val="1F497D"/>
        </w:rPr>
      </w:pPr>
    </w:p>
    <w:p w14:paraId="35D8AAA9" w14:textId="77777777" w:rsidR="00687475" w:rsidRDefault="00687475" w:rsidP="00687475">
      <w:pPr>
        <w:jc w:val="both"/>
        <w:rPr>
          <w:rFonts w:ascii="Marianne" w:hAnsi="Marianne"/>
          <w:color w:val="000000"/>
        </w:rPr>
      </w:pPr>
      <w:r>
        <w:rPr>
          <w:rFonts w:ascii="Marianne" w:hAnsi="Marianne"/>
          <w:color w:val="000000"/>
        </w:rPr>
        <w:t>Pour relais auprès des usagers, un support de communication est diffusé auprès des conseils départementaux des ordres des médecins, des caisses primaires d’Assurance maladie, des communautés professionnelles territoriales de santé (CPTS) et des établissements de santé…</w:t>
      </w:r>
    </w:p>
    <w:p w14:paraId="36CC6643" w14:textId="77777777" w:rsidR="00687475" w:rsidRDefault="00687475" w:rsidP="00C47A3F">
      <w:pPr>
        <w:jc w:val="both"/>
        <w:rPr>
          <w:rFonts w:ascii="Marianne" w:hAnsi="Marianne"/>
          <w:color w:val="000000"/>
        </w:rPr>
      </w:pPr>
    </w:p>
    <w:p w14:paraId="3BC814B3" w14:textId="1BB9B037" w:rsidR="00F43113" w:rsidRPr="008102B7" w:rsidRDefault="00F43113" w:rsidP="00C47A3F">
      <w:pPr>
        <w:jc w:val="both"/>
        <w:rPr>
          <w:rFonts w:ascii="Marianne" w:hAnsi="Marianne"/>
          <w:color w:val="000000"/>
          <w:sz w:val="16"/>
          <w:szCs w:val="16"/>
        </w:rPr>
      </w:pPr>
      <w:r w:rsidRPr="008102B7">
        <w:rPr>
          <w:rFonts w:ascii="Marianne" w:hAnsi="Marianne"/>
          <w:color w:val="000000"/>
          <w:sz w:val="16"/>
          <w:szCs w:val="16"/>
        </w:rPr>
        <w:t>* Service gratuit + prix d’un appel</w:t>
      </w:r>
      <w:r w:rsidR="008102B7">
        <w:rPr>
          <w:rFonts w:ascii="Marianne" w:hAnsi="Marianne"/>
          <w:color w:val="000000"/>
          <w:sz w:val="16"/>
          <w:szCs w:val="16"/>
        </w:rPr>
        <w:t xml:space="preserve"> ; </w:t>
      </w:r>
    </w:p>
    <w:p w14:paraId="2FB42CD8" w14:textId="187439F2" w:rsidR="00C47A3F" w:rsidRDefault="00F43113" w:rsidP="00C47A3F">
      <w:pPr>
        <w:jc w:val="both"/>
        <w:rPr>
          <w:rFonts w:ascii="Marianne" w:hAnsi="Marianne" w:cs="Helvetica"/>
          <w:sz w:val="16"/>
          <w:szCs w:val="16"/>
          <w:shd w:val="clear" w:color="auto" w:fill="FFFFFF"/>
        </w:rPr>
      </w:pPr>
      <w:r w:rsidRPr="008102B7">
        <w:rPr>
          <w:rFonts w:ascii="Marianne" w:hAnsi="Marianne"/>
          <w:sz w:val="16"/>
          <w:szCs w:val="16"/>
        </w:rPr>
        <w:t xml:space="preserve">** CODAMUPS-TS : Comités départementaux de </w:t>
      </w:r>
      <w:r w:rsidRPr="008102B7">
        <w:rPr>
          <w:rFonts w:ascii="Marianne" w:hAnsi="Marianne" w:cs="Helvetica"/>
          <w:sz w:val="16"/>
          <w:szCs w:val="16"/>
          <w:shd w:val="clear" w:color="auto" w:fill="FFFFFF"/>
        </w:rPr>
        <w:t>l’</w:t>
      </w:r>
      <w:r w:rsidR="00097A0B">
        <w:rPr>
          <w:rFonts w:ascii="Marianne" w:hAnsi="Marianne" w:cs="Helvetica"/>
          <w:sz w:val="16"/>
          <w:szCs w:val="16"/>
          <w:shd w:val="clear" w:color="auto" w:fill="FFFFFF"/>
        </w:rPr>
        <w:t>a</w:t>
      </w:r>
      <w:r w:rsidRPr="008102B7">
        <w:rPr>
          <w:rFonts w:ascii="Marianne" w:hAnsi="Marianne" w:cs="Helvetica"/>
          <w:sz w:val="16"/>
          <w:szCs w:val="16"/>
          <w:shd w:val="clear" w:color="auto" w:fill="FFFFFF"/>
        </w:rPr>
        <w:t xml:space="preserve">ide </w:t>
      </w:r>
      <w:r w:rsidR="00097A0B">
        <w:rPr>
          <w:rFonts w:ascii="Marianne" w:hAnsi="Marianne" w:cs="Helvetica"/>
          <w:sz w:val="16"/>
          <w:szCs w:val="16"/>
          <w:shd w:val="clear" w:color="auto" w:fill="FFFFFF"/>
        </w:rPr>
        <w:t>m</w:t>
      </w:r>
      <w:r w:rsidRPr="008102B7">
        <w:rPr>
          <w:rFonts w:ascii="Marianne" w:hAnsi="Marianne" w:cs="Helvetica"/>
          <w:sz w:val="16"/>
          <w:szCs w:val="16"/>
          <w:shd w:val="clear" w:color="auto" w:fill="FFFFFF"/>
        </w:rPr>
        <w:t xml:space="preserve">édicale </w:t>
      </w:r>
      <w:r w:rsidR="00097A0B">
        <w:rPr>
          <w:rFonts w:ascii="Marianne" w:hAnsi="Marianne" w:cs="Helvetica"/>
          <w:sz w:val="16"/>
          <w:szCs w:val="16"/>
          <w:shd w:val="clear" w:color="auto" w:fill="FFFFFF"/>
        </w:rPr>
        <w:t>u</w:t>
      </w:r>
      <w:r w:rsidRPr="008102B7">
        <w:rPr>
          <w:rFonts w:ascii="Marianne" w:hAnsi="Marianne" w:cs="Helvetica"/>
          <w:sz w:val="16"/>
          <w:szCs w:val="16"/>
          <w:shd w:val="clear" w:color="auto" w:fill="FFFFFF"/>
        </w:rPr>
        <w:t xml:space="preserve">rgente, de la </w:t>
      </w:r>
      <w:r w:rsidR="00097A0B">
        <w:rPr>
          <w:rFonts w:ascii="Marianne" w:hAnsi="Marianne" w:cs="Helvetica"/>
          <w:sz w:val="16"/>
          <w:szCs w:val="16"/>
          <w:shd w:val="clear" w:color="auto" w:fill="FFFFFF"/>
        </w:rPr>
        <w:t>p</w:t>
      </w:r>
      <w:r w:rsidRPr="008102B7">
        <w:rPr>
          <w:rFonts w:ascii="Marianne" w:hAnsi="Marianne" w:cs="Helvetica"/>
          <w:sz w:val="16"/>
          <w:szCs w:val="16"/>
          <w:shd w:val="clear" w:color="auto" w:fill="FFFFFF"/>
        </w:rPr>
        <w:t xml:space="preserve">ermanence des </w:t>
      </w:r>
      <w:r w:rsidR="00097A0B">
        <w:rPr>
          <w:rFonts w:ascii="Marianne" w:hAnsi="Marianne" w:cs="Helvetica"/>
          <w:sz w:val="16"/>
          <w:szCs w:val="16"/>
          <w:shd w:val="clear" w:color="auto" w:fill="FFFFFF"/>
        </w:rPr>
        <w:t>s</w:t>
      </w:r>
      <w:r w:rsidRPr="008102B7">
        <w:rPr>
          <w:rFonts w:ascii="Marianne" w:hAnsi="Marianne" w:cs="Helvetica"/>
          <w:sz w:val="16"/>
          <w:szCs w:val="16"/>
          <w:shd w:val="clear" w:color="auto" w:fill="FFFFFF"/>
        </w:rPr>
        <w:t xml:space="preserve">oins et des </w:t>
      </w:r>
      <w:r w:rsidR="00097A0B">
        <w:rPr>
          <w:rFonts w:ascii="Marianne" w:hAnsi="Marianne" w:cs="Helvetica"/>
          <w:sz w:val="16"/>
          <w:szCs w:val="16"/>
          <w:shd w:val="clear" w:color="auto" w:fill="FFFFFF"/>
        </w:rPr>
        <w:t>t</w:t>
      </w:r>
      <w:r w:rsidRPr="008102B7">
        <w:rPr>
          <w:rFonts w:ascii="Marianne" w:hAnsi="Marianne" w:cs="Helvetica"/>
          <w:sz w:val="16"/>
          <w:szCs w:val="16"/>
          <w:shd w:val="clear" w:color="auto" w:fill="FFFFFF"/>
        </w:rPr>
        <w:t xml:space="preserve">ransports </w:t>
      </w:r>
      <w:r w:rsidR="00097A0B">
        <w:rPr>
          <w:rFonts w:ascii="Marianne" w:hAnsi="Marianne" w:cs="Helvetica"/>
          <w:sz w:val="16"/>
          <w:szCs w:val="16"/>
          <w:shd w:val="clear" w:color="auto" w:fill="FFFFFF"/>
        </w:rPr>
        <w:t>s</w:t>
      </w:r>
      <w:r w:rsidRPr="008102B7">
        <w:rPr>
          <w:rFonts w:ascii="Marianne" w:hAnsi="Marianne" w:cs="Helvetica"/>
          <w:sz w:val="16"/>
          <w:szCs w:val="16"/>
          <w:shd w:val="clear" w:color="auto" w:fill="FFFFFF"/>
        </w:rPr>
        <w:t>anitaires.</w:t>
      </w:r>
    </w:p>
    <w:p w14:paraId="3DDFBA67" w14:textId="00BEB4EA" w:rsidR="00C3726A" w:rsidRDefault="00C3726A" w:rsidP="00C47A3F">
      <w:pPr>
        <w:jc w:val="both"/>
        <w:rPr>
          <w:rFonts w:ascii="Marianne" w:hAnsi="Marianne" w:cs="Helvetica"/>
          <w:sz w:val="16"/>
          <w:szCs w:val="16"/>
          <w:shd w:val="clear" w:color="auto" w:fill="FFFFFF"/>
        </w:rPr>
      </w:pPr>
    </w:p>
    <w:p w14:paraId="2F2F27BC" w14:textId="77777777" w:rsidR="00C3726A" w:rsidRPr="008102B7" w:rsidRDefault="00C3726A" w:rsidP="00C47A3F">
      <w:pPr>
        <w:jc w:val="both"/>
        <w:rPr>
          <w:rFonts w:ascii="Marianne" w:hAnsi="Marianne"/>
          <w:sz w:val="16"/>
          <w:szCs w:val="16"/>
        </w:rPr>
      </w:pPr>
    </w:p>
    <w:p w14:paraId="0EE10A2A" w14:textId="621DEA71" w:rsidR="00C47A3F" w:rsidRDefault="00C47A3F" w:rsidP="00C47A3F">
      <w:pPr>
        <w:jc w:val="both"/>
        <w:rPr>
          <w:rFonts w:ascii="Marianne" w:hAnsi="Marianne"/>
          <w:color w:val="000000"/>
        </w:rPr>
      </w:pPr>
    </w:p>
    <w:p w14:paraId="0E6F3FAC" w14:textId="5E80F199" w:rsidR="00C47A3F" w:rsidRDefault="00C3726A" w:rsidP="00C3726A">
      <w:pPr>
        <w:jc w:val="center"/>
        <w:rPr>
          <w:rFonts w:ascii="Marianne" w:hAnsi="Marianne"/>
          <w:color w:val="000000"/>
        </w:rPr>
      </w:pPr>
      <w:r>
        <w:rPr>
          <w:rFonts w:ascii="Marianne" w:hAnsi="Marianne"/>
          <w:noProof/>
          <w:color w:val="000000"/>
          <w:lang w:eastAsia="fr-FR"/>
        </w:rPr>
        <w:drawing>
          <wp:inline distT="0" distB="0" distL="0" distR="0" wp14:anchorId="13C16D86" wp14:editId="23D09BF6">
            <wp:extent cx="2988000" cy="2988000"/>
            <wp:effectExtent l="0" t="0" r="3175"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6117_Reseaux_sociaux.jpg"/>
                    <pic:cNvPicPr/>
                  </pic:nvPicPr>
                  <pic:blipFill>
                    <a:blip r:embed="rId13">
                      <a:extLst>
                        <a:ext uri="{28A0092B-C50C-407E-A947-70E740481C1C}">
                          <a14:useLocalDpi xmlns:a14="http://schemas.microsoft.com/office/drawing/2010/main" val="0"/>
                        </a:ext>
                      </a:extLst>
                    </a:blip>
                    <a:stretch>
                      <a:fillRect/>
                    </a:stretch>
                  </pic:blipFill>
                  <pic:spPr>
                    <a:xfrm>
                      <a:off x="0" y="0"/>
                      <a:ext cx="2988000" cy="2988000"/>
                    </a:xfrm>
                    <a:prstGeom prst="rect">
                      <a:avLst/>
                    </a:prstGeom>
                  </pic:spPr>
                </pic:pic>
              </a:graphicData>
            </a:graphic>
          </wp:inline>
        </w:drawing>
      </w:r>
    </w:p>
    <w:p w14:paraId="2317AA45" w14:textId="22CCE898" w:rsidR="008102B7" w:rsidRPr="00C47A3F" w:rsidRDefault="008102B7" w:rsidP="00C47A3F">
      <w:pPr>
        <w:jc w:val="both"/>
        <w:rPr>
          <w:rFonts w:ascii="Marianne" w:hAnsi="Marianne"/>
          <w:color w:val="000000"/>
        </w:rPr>
      </w:pPr>
    </w:p>
    <w:p w14:paraId="73C9C6DA" w14:textId="3848C0AB" w:rsidR="00093FC0" w:rsidRPr="00C47A3F" w:rsidRDefault="00093FC0" w:rsidP="00C47A3F">
      <w:pPr>
        <w:jc w:val="both"/>
        <w:rPr>
          <w:rFonts w:ascii="Marianne" w:hAnsi="Marianne"/>
          <w:color w:val="000000"/>
        </w:rPr>
      </w:pPr>
    </w:p>
    <w:p w14:paraId="1EDE89F7" w14:textId="4C780A76" w:rsidR="00093FC0" w:rsidRPr="00400BBC" w:rsidRDefault="00093FC0" w:rsidP="00C47A3F">
      <w:pPr>
        <w:pBdr>
          <w:top w:val="single" w:sz="4" w:space="1" w:color="auto"/>
          <w:left w:val="single" w:sz="4" w:space="4" w:color="auto"/>
          <w:bottom w:val="single" w:sz="4" w:space="1" w:color="auto"/>
          <w:right w:val="single" w:sz="4" w:space="4" w:color="auto"/>
        </w:pBdr>
        <w:jc w:val="both"/>
        <w:rPr>
          <w:rFonts w:ascii="Marianne" w:hAnsi="Marianne"/>
          <w:b/>
          <w:bCs/>
          <w:color w:val="000000"/>
          <w:sz w:val="18"/>
          <w:szCs w:val="18"/>
        </w:rPr>
      </w:pPr>
      <w:r w:rsidRPr="00400BBC">
        <w:rPr>
          <w:rFonts w:ascii="Marianne" w:hAnsi="Marianne"/>
          <w:b/>
          <w:bCs/>
          <w:color w:val="000000"/>
          <w:sz w:val="18"/>
          <w:szCs w:val="18"/>
        </w:rPr>
        <w:t xml:space="preserve">Découvrir le métier de médecin régulateur libéral </w:t>
      </w:r>
    </w:p>
    <w:p w14:paraId="15FB3384" w14:textId="57BB410E" w:rsidR="00C47A3F" w:rsidRPr="00400BBC" w:rsidRDefault="00C47A3F" w:rsidP="00C47A3F">
      <w:pPr>
        <w:pBdr>
          <w:top w:val="single" w:sz="4" w:space="1" w:color="auto"/>
          <w:left w:val="single" w:sz="4" w:space="4" w:color="auto"/>
          <w:bottom w:val="single" w:sz="4" w:space="1" w:color="auto"/>
          <w:right w:val="single" w:sz="4" w:space="4" w:color="auto"/>
        </w:pBdr>
        <w:jc w:val="both"/>
        <w:rPr>
          <w:rFonts w:ascii="Marianne" w:hAnsi="Marianne"/>
          <w:b/>
          <w:bCs/>
          <w:color w:val="000000"/>
          <w:sz w:val="18"/>
          <w:szCs w:val="18"/>
        </w:rPr>
      </w:pPr>
    </w:p>
    <w:p w14:paraId="510A6FC0" w14:textId="6903AB85" w:rsidR="00E70609" w:rsidRPr="00400BBC" w:rsidRDefault="00093FC0" w:rsidP="00C47A3F">
      <w:pPr>
        <w:pBdr>
          <w:top w:val="single" w:sz="4" w:space="1" w:color="auto"/>
          <w:left w:val="single" w:sz="4" w:space="4" w:color="auto"/>
          <w:bottom w:val="single" w:sz="4" w:space="1" w:color="auto"/>
          <w:right w:val="single" w:sz="4" w:space="4" w:color="auto"/>
        </w:pBdr>
        <w:jc w:val="both"/>
        <w:rPr>
          <w:rFonts w:ascii="Marianne" w:hAnsi="Marianne"/>
          <w:color w:val="000000"/>
          <w:sz w:val="18"/>
          <w:szCs w:val="18"/>
        </w:rPr>
      </w:pPr>
      <w:r w:rsidRPr="00400BBC">
        <w:rPr>
          <w:rFonts w:ascii="Marianne" w:hAnsi="Marianne"/>
          <w:color w:val="000000"/>
          <w:sz w:val="18"/>
          <w:szCs w:val="18"/>
        </w:rPr>
        <w:t>Les médecins régulateurs libéraux ont pour mission de répondre par téléphone aux demandes de patients pour des questions qui relèvent d’une prise en charge en médecine générale. Ces médecins, regroupés au sein de l’A</w:t>
      </w:r>
      <w:r w:rsidR="00E70609" w:rsidRPr="00400BBC">
        <w:rPr>
          <w:rFonts w:ascii="Marianne" w:hAnsi="Marianne"/>
          <w:color w:val="000000"/>
          <w:sz w:val="18"/>
          <w:szCs w:val="18"/>
        </w:rPr>
        <w:t>ssociation comtoise de régulation libérale (ACORELI)</w:t>
      </w:r>
      <w:r w:rsidRPr="00400BBC">
        <w:rPr>
          <w:rFonts w:ascii="Marianne" w:hAnsi="Marianne"/>
          <w:color w:val="000000"/>
          <w:sz w:val="18"/>
          <w:szCs w:val="18"/>
        </w:rPr>
        <w:t>, sont aujourd’hui</w:t>
      </w:r>
      <w:r w:rsidR="00E70609" w:rsidRPr="00400BBC">
        <w:rPr>
          <w:rFonts w:ascii="Marianne" w:hAnsi="Marianne"/>
          <w:color w:val="000000"/>
          <w:sz w:val="18"/>
          <w:szCs w:val="18"/>
        </w:rPr>
        <w:t xml:space="preserve"> au nombre de </w:t>
      </w:r>
      <w:r w:rsidR="00524819">
        <w:rPr>
          <w:rFonts w:ascii="Marianne" w:hAnsi="Marianne"/>
          <w:color w:val="000000"/>
          <w:sz w:val="18"/>
          <w:szCs w:val="18"/>
        </w:rPr>
        <w:t>51</w:t>
      </w:r>
      <w:r w:rsidR="00E70609" w:rsidRPr="00400BBC">
        <w:rPr>
          <w:rFonts w:ascii="Marianne" w:hAnsi="Marianne"/>
          <w:color w:val="000000"/>
          <w:sz w:val="18"/>
          <w:szCs w:val="18"/>
        </w:rPr>
        <w:t>.</w:t>
      </w:r>
      <w:r w:rsidR="006945D9">
        <w:rPr>
          <w:rFonts w:ascii="Marianne" w:hAnsi="Marianne"/>
          <w:color w:val="000000"/>
          <w:sz w:val="18"/>
          <w:szCs w:val="18"/>
        </w:rPr>
        <w:t xml:space="preserve"> Chacun de ces médecins exerce par ailleurs en cabinet, en médecine générale.</w:t>
      </w:r>
    </w:p>
    <w:p w14:paraId="5DB6146A" w14:textId="77777777" w:rsidR="00F43113" w:rsidRPr="00400BBC" w:rsidRDefault="00F43113" w:rsidP="00C47A3F">
      <w:pPr>
        <w:pBdr>
          <w:top w:val="single" w:sz="4" w:space="1" w:color="auto"/>
          <w:left w:val="single" w:sz="4" w:space="4" w:color="auto"/>
          <w:bottom w:val="single" w:sz="4" w:space="1" w:color="auto"/>
          <w:right w:val="single" w:sz="4" w:space="4" w:color="auto"/>
        </w:pBdr>
        <w:jc w:val="both"/>
        <w:rPr>
          <w:rFonts w:ascii="Marianne" w:hAnsi="Marianne"/>
          <w:color w:val="000000"/>
          <w:sz w:val="18"/>
          <w:szCs w:val="18"/>
        </w:rPr>
      </w:pPr>
    </w:p>
    <w:p w14:paraId="5A5F8A71" w14:textId="173BDA12" w:rsidR="00093FC0" w:rsidRPr="00400BBC" w:rsidRDefault="00093FC0" w:rsidP="00C47A3F">
      <w:pPr>
        <w:pBdr>
          <w:top w:val="single" w:sz="4" w:space="1" w:color="auto"/>
          <w:left w:val="single" w:sz="4" w:space="4" w:color="auto"/>
          <w:bottom w:val="single" w:sz="4" w:space="1" w:color="auto"/>
          <w:right w:val="single" w:sz="4" w:space="4" w:color="auto"/>
        </w:pBdr>
        <w:jc w:val="both"/>
        <w:rPr>
          <w:rFonts w:ascii="Marianne" w:hAnsi="Marianne"/>
          <w:color w:val="000000"/>
          <w:sz w:val="18"/>
          <w:szCs w:val="18"/>
        </w:rPr>
      </w:pPr>
      <w:r w:rsidRPr="00400BBC">
        <w:rPr>
          <w:rFonts w:ascii="Marianne" w:hAnsi="Marianne"/>
          <w:color w:val="000000"/>
          <w:sz w:val="18"/>
          <w:szCs w:val="18"/>
        </w:rPr>
        <w:t xml:space="preserve">Ils exercent dans les locaux du centre de régulation des appels, à proximité de leurs collègues médecins régulateurs des urgences qui sont, eux, en charge des patients dont l’état de santé nécessite a priori une prise en charge en urgence dans un hôpital. Chaque année, les médecins régulateurs répondent à </w:t>
      </w:r>
      <w:r w:rsidR="00097A0B">
        <w:rPr>
          <w:rFonts w:ascii="Marianne" w:hAnsi="Marianne"/>
          <w:color w:val="000000"/>
          <w:sz w:val="18"/>
          <w:szCs w:val="18"/>
        </w:rPr>
        <w:t xml:space="preserve">environ 130 </w:t>
      </w:r>
      <w:r w:rsidR="005618D1">
        <w:rPr>
          <w:rFonts w:ascii="Marianne" w:hAnsi="Marianne"/>
          <w:color w:val="000000"/>
          <w:sz w:val="18"/>
          <w:szCs w:val="18"/>
        </w:rPr>
        <w:t>000</w:t>
      </w:r>
      <w:r w:rsidRPr="00400BBC">
        <w:rPr>
          <w:rFonts w:ascii="Marianne" w:hAnsi="Marianne"/>
          <w:color w:val="000000"/>
          <w:sz w:val="18"/>
          <w:szCs w:val="18"/>
        </w:rPr>
        <w:t xml:space="preserve"> appels de patients.</w:t>
      </w:r>
    </w:p>
    <w:p w14:paraId="1E4EF65B" w14:textId="77777777" w:rsidR="00093FC0" w:rsidRPr="00400BBC" w:rsidRDefault="00093FC0" w:rsidP="00C47A3F">
      <w:pPr>
        <w:pBdr>
          <w:top w:val="single" w:sz="4" w:space="1" w:color="auto"/>
          <w:left w:val="single" w:sz="4" w:space="4" w:color="auto"/>
          <w:bottom w:val="single" w:sz="4" w:space="1" w:color="auto"/>
          <w:right w:val="single" w:sz="4" w:space="4" w:color="auto"/>
        </w:pBdr>
        <w:jc w:val="both"/>
        <w:rPr>
          <w:rFonts w:ascii="Marianne" w:hAnsi="Marianne"/>
          <w:b/>
          <w:bCs/>
          <w:color w:val="000000"/>
          <w:sz w:val="18"/>
          <w:szCs w:val="18"/>
        </w:rPr>
      </w:pPr>
    </w:p>
    <w:p w14:paraId="564DCAB6" w14:textId="744D05A7" w:rsidR="00093FC0" w:rsidRPr="00400BBC" w:rsidRDefault="00093FC0" w:rsidP="00C47A3F">
      <w:pPr>
        <w:pBdr>
          <w:top w:val="single" w:sz="4" w:space="1" w:color="auto"/>
          <w:left w:val="single" w:sz="4" w:space="4" w:color="auto"/>
          <w:bottom w:val="single" w:sz="4" w:space="1" w:color="auto"/>
          <w:right w:val="single" w:sz="4" w:space="4" w:color="auto"/>
        </w:pBdr>
        <w:jc w:val="both"/>
        <w:rPr>
          <w:rFonts w:ascii="Marianne" w:hAnsi="Marianne"/>
          <w:b/>
          <w:bCs/>
          <w:color w:val="000000"/>
          <w:sz w:val="18"/>
          <w:szCs w:val="18"/>
        </w:rPr>
      </w:pPr>
      <w:r w:rsidRPr="00400BBC">
        <w:rPr>
          <w:rFonts w:ascii="Marianne" w:hAnsi="Marianne"/>
          <w:b/>
          <w:bCs/>
          <w:color w:val="000000"/>
          <w:sz w:val="18"/>
          <w:szCs w:val="18"/>
        </w:rPr>
        <w:t>F</w:t>
      </w:r>
      <w:r w:rsidR="00C47A3F" w:rsidRPr="00400BBC">
        <w:rPr>
          <w:rFonts w:ascii="Marianne" w:hAnsi="Marianne"/>
          <w:b/>
          <w:bCs/>
          <w:color w:val="000000"/>
          <w:sz w:val="18"/>
          <w:szCs w:val="18"/>
        </w:rPr>
        <w:t>ocus</w:t>
      </w:r>
      <w:r w:rsidRPr="00400BBC">
        <w:rPr>
          <w:rFonts w:ascii="Marianne" w:hAnsi="Marianne"/>
          <w:b/>
          <w:bCs/>
          <w:color w:val="000000"/>
          <w:sz w:val="18"/>
          <w:szCs w:val="18"/>
        </w:rPr>
        <w:t xml:space="preserve"> sur l’aventure du 3966</w:t>
      </w:r>
    </w:p>
    <w:p w14:paraId="7553A8F9" w14:textId="77777777" w:rsidR="00C47A3F" w:rsidRPr="00400BBC" w:rsidRDefault="00C47A3F" w:rsidP="00C47A3F">
      <w:pPr>
        <w:pBdr>
          <w:top w:val="single" w:sz="4" w:space="1" w:color="auto"/>
          <w:left w:val="single" w:sz="4" w:space="4" w:color="auto"/>
          <w:bottom w:val="single" w:sz="4" w:space="1" w:color="auto"/>
          <w:right w:val="single" w:sz="4" w:space="4" w:color="auto"/>
        </w:pBdr>
        <w:jc w:val="both"/>
        <w:rPr>
          <w:rFonts w:ascii="Marianne" w:hAnsi="Marianne"/>
          <w:b/>
          <w:bCs/>
          <w:color w:val="000000"/>
          <w:sz w:val="18"/>
          <w:szCs w:val="18"/>
        </w:rPr>
      </w:pPr>
    </w:p>
    <w:p w14:paraId="4C6E54ED" w14:textId="5DF3515A" w:rsidR="00C47A3F" w:rsidRPr="00400BBC" w:rsidRDefault="00093FC0" w:rsidP="00C47A3F">
      <w:pPr>
        <w:pBdr>
          <w:top w:val="single" w:sz="4" w:space="1" w:color="auto"/>
          <w:left w:val="single" w:sz="4" w:space="4" w:color="auto"/>
          <w:bottom w:val="single" w:sz="4" w:space="1" w:color="auto"/>
          <w:right w:val="single" w:sz="4" w:space="4" w:color="auto"/>
        </w:pBdr>
        <w:jc w:val="both"/>
        <w:rPr>
          <w:rFonts w:ascii="Marianne" w:hAnsi="Marianne"/>
          <w:color w:val="000000"/>
          <w:sz w:val="18"/>
          <w:szCs w:val="18"/>
        </w:rPr>
      </w:pPr>
      <w:r w:rsidRPr="00400BBC">
        <w:rPr>
          <w:rFonts w:ascii="Marianne" w:hAnsi="Marianne"/>
          <w:color w:val="000000"/>
          <w:sz w:val="18"/>
          <w:szCs w:val="18"/>
        </w:rPr>
        <w:t>Le 3966, a été mis en place en 200</w:t>
      </w:r>
      <w:r w:rsidR="00987838">
        <w:rPr>
          <w:rFonts w:ascii="Marianne" w:hAnsi="Marianne"/>
          <w:color w:val="000000"/>
          <w:sz w:val="18"/>
          <w:szCs w:val="18"/>
        </w:rPr>
        <w:t>6</w:t>
      </w:r>
      <w:r w:rsidRPr="00400BBC">
        <w:rPr>
          <w:rFonts w:ascii="Marianne" w:hAnsi="Marianne"/>
          <w:color w:val="000000"/>
          <w:sz w:val="18"/>
          <w:szCs w:val="18"/>
        </w:rPr>
        <w:t xml:space="preserve">, sous l’impulsion de </w:t>
      </w:r>
      <w:r w:rsidR="00C47A3F" w:rsidRPr="00400BBC">
        <w:rPr>
          <w:rFonts w:ascii="Marianne" w:hAnsi="Marianne"/>
          <w:color w:val="000000"/>
          <w:sz w:val="18"/>
          <w:szCs w:val="18"/>
        </w:rPr>
        <w:t>m</w:t>
      </w:r>
      <w:r w:rsidRPr="00400BBC">
        <w:rPr>
          <w:rFonts w:ascii="Marianne" w:hAnsi="Marianne"/>
          <w:color w:val="000000"/>
          <w:sz w:val="18"/>
          <w:szCs w:val="18"/>
        </w:rPr>
        <w:t xml:space="preserve">édecins </w:t>
      </w:r>
      <w:r w:rsidR="00C47A3F" w:rsidRPr="00400BBC">
        <w:rPr>
          <w:rFonts w:ascii="Marianne" w:hAnsi="Marianne"/>
          <w:color w:val="000000"/>
          <w:sz w:val="18"/>
          <w:szCs w:val="18"/>
        </w:rPr>
        <w:t>r</w:t>
      </w:r>
      <w:r w:rsidRPr="00400BBC">
        <w:rPr>
          <w:rFonts w:ascii="Marianne" w:hAnsi="Marianne"/>
          <w:color w:val="000000"/>
          <w:sz w:val="18"/>
          <w:szCs w:val="18"/>
        </w:rPr>
        <w:t xml:space="preserve">égulateurs </w:t>
      </w:r>
      <w:r w:rsidR="00102291">
        <w:rPr>
          <w:rFonts w:ascii="Marianne" w:hAnsi="Marianne"/>
          <w:color w:val="000000"/>
          <w:sz w:val="18"/>
          <w:szCs w:val="18"/>
        </w:rPr>
        <w:t>l</w:t>
      </w:r>
      <w:r w:rsidRPr="00400BBC">
        <w:rPr>
          <w:rFonts w:ascii="Marianne" w:hAnsi="Marianne"/>
          <w:color w:val="000000"/>
          <w:sz w:val="18"/>
          <w:szCs w:val="18"/>
        </w:rPr>
        <w:t xml:space="preserve">ibéraux, les Dr </w:t>
      </w:r>
      <w:r w:rsidR="00E70609" w:rsidRPr="00400BBC">
        <w:rPr>
          <w:rFonts w:ascii="Marianne" w:hAnsi="Marianne"/>
          <w:color w:val="000000"/>
          <w:sz w:val="18"/>
          <w:szCs w:val="18"/>
        </w:rPr>
        <w:t xml:space="preserve">Christophe </w:t>
      </w:r>
      <w:proofErr w:type="spellStart"/>
      <w:r w:rsidRPr="00400BBC">
        <w:rPr>
          <w:rFonts w:ascii="Marianne" w:hAnsi="Marianne"/>
          <w:color w:val="000000"/>
          <w:sz w:val="18"/>
          <w:szCs w:val="18"/>
        </w:rPr>
        <w:t>G</w:t>
      </w:r>
      <w:r w:rsidR="00E70609" w:rsidRPr="00400BBC">
        <w:rPr>
          <w:rFonts w:ascii="Marianne" w:hAnsi="Marianne"/>
          <w:color w:val="000000"/>
          <w:sz w:val="18"/>
          <w:szCs w:val="18"/>
        </w:rPr>
        <w:t>evrey</w:t>
      </w:r>
      <w:proofErr w:type="spellEnd"/>
      <w:r w:rsidRPr="00400BBC">
        <w:rPr>
          <w:rFonts w:ascii="Marianne" w:hAnsi="Marianne"/>
          <w:color w:val="000000"/>
          <w:sz w:val="18"/>
          <w:szCs w:val="18"/>
        </w:rPr>
        <w:t xml:space="preserve"> </w:t>
      </w:r>
      <w:r w:rsidR="00E70609" w:rsidRPr="00400BBC">
        <w:rPr>
          <w:rFonts w:ascii="Marianne" w:hAnsi="Marianne"/>
          <w:color w:val="000000"/>
          <w:sz w:val="18"/>
          <w:szCs w:val="18"/>
        </w:rPr>
        <w:t xml:space="preserve">de </w:t>
      </w:r>
      <w:r w:rsidRPr="00400BBC">
        <w:rPr>
          <w:rFonts w:ascii="Marianne" w:hAnsi="Marianne"/>
          <w:color w:val="000000"/>
          <w:sz w:val="18"/>
          <w:szCs w:val="18"/>
        </w:rPr>
        <w:t xml:space="preserve">Besançon et </w:t>
      </w:r>
      <w:r w:rsidR="00E70609" w:rsidRPr="00400BBC">
        <w:rPr>
          <w:rFonts w:ascii="Marianne" w:hAnsi="Marianne"/>
          <w:color w:val="000000"/>
          <w:sz w:val="18"/>
          <w:szCs w:val="18"/>
        </w:rPr>
        <w:t>Alain Studer</w:t>
      </w:r>
      <w:r w:rsidRPr="00400BBC">
        <w:rPr>
          <w:rFonts w:ascii="Marianne" w:hAnsi="Marianne"/>
          <w:color w:val="000000"/>
          <w:sz w:val="18"/>
          <w:szCs w:val="18"/>
        </w:rPr>
        <w:t xml:space="preserve"> de Saint</w:t>
      </w:r>
      <w:r w:rsidR="00E70609" w:rsidRPr="00400BBC">
        <w:rPr>
          <w:rFonts w:ascii="Marianne" w:hAnsi="Marianne"/>
          <w:color w:val="000000"/>
          <w:sz w:val="18"/>
          <w:szCs w:val="18"/>
        </w:rPr>
        <w:t>-</w:t>
      </w:r>
      <w:r w:rsidRPr="00400BBC">
        <w:rPr>
          <w:rFonts w:ascii="Marianne" w:hAnsi="Marianne"/>
          <w:color w:val="000000"/>
          <w:sz w:val="18"/>
          <w:szCs w:val="18"/>
        </w:rPr>
        <w:t>Loup</w:t>
      </w:r>
      <w:r w:rsidR="00E70609" w:rsidRPr="00400BBC">
        <w:rPr>
          <w:rFonts w:ascii="Marianne" w:hAnsi="Marianne"/>
          <w:color w:val="000000"/>
          <w:sz w:val="18"/>
          <w:szCs w:val="18"/>
        </w:rPr>
        <w:t>-</w:t>
      </w:r>
      <w:r w:rsidRPr="00400BBC">
        <w:rPr>
          <w:rFonts w:ascii="Marianne" w:hAnsi="Marianne"/>
          <w:color w:val="000000"/>
          <w:sz w:val="18"/>
          <w:szCs w:val="18"/>
        </w:rPr>
        <w:t>sur</w:t>
      </w:r>
      <w:r w:rsidR="00E70609" w:rsidRPr="00400BBC">
        <w:rPr>
          <w:rFonts w:ascii="Marianne" w:hAnsi="Marianne"/>
          <w:color w:val="000000"/>
          <w:sz w:val="18"/>
          <w:szCs w:val="18"/>
        </w:rPr>
        <w:t>-Semouse,</w:t>
      </w:r>
      <w:r w:rsidRPr="00400BBC">
        <w:rPr>
          <w:rFonts w:ascii="Marianne" w:hAnsi="Marianne"/>
          <w:color w:val="000000"/>
          <w:sz w:val="18"/>
          <w:szCs w:val="18"/>
        </w:rPr>
        <w:t xml:space="preserve"> </w:t>
      </w:r>
      <w:r w:rsidR="00C47A3F" w:rsidRPr="00400BBC">
        <w:rPr>
          <w:rFonts w:ascii="Marianne" w:hAnsi="Marianne"/>
          <w:color w:val="000000"/>
          <w:sz w:val="18"/>
          <w:szCs w:val="18"/>
        </w:rPr>
        <w:t>en Haute-Saône, membres fondateurs de l’ACORELI.</w:t>
      </w:r>
    </w:p>
    <w:p w14:paraId="725F36FC" w14:textId="77777777" w:rsidR="00C47A3F" w:rsidRPr="00400BBC" w:rsidRDefault="00093FC0" w:rsidP="00C47A3F">
      <w:pPr>
        <w:pBdr>
          <w:top w:val="single" w:sz="4" w:space="1" w:color="auto"/>
          <w:left w:val="single" w:sz="4" w:space="4" w:color="auto"/>
          <w:bottom w:val="single" w:sz="4" w:space="1" w:color="auto"/>
          <w:right w:val="single" w:sz="4" w:space="4" w:color="auto"/>
        </w:pBdr>
        <w:jc w:val="both"/>
        <w:rPr>
          <w:rFonts w:ascii="Marianne" w:hAnsi="Marianne"/>
          <w:color w:val="000000"/>
          <w:sz w:val="18"/>
          <w:szCs w:val="18"/>
        </w:rPr>
      </w:pPr>
      <w:r w:rsidRPr="00400BBC">
        <w:rPr>
          <w:rFonts w:ascii="Marianne" w:hAnsi="Marianne"/>
          <w:color w:val="000000"/>
          <w:sz w:val="18"/>
          <w:szCs w:val="18"/>
        </w:rPr>
        <w:t>En 2009, le 3966 se généralise à toute la Franche-Comté et s’affirme comme le numéro unique d’accès à la permanence de</w:t>
      </w:r>
      <w:r w:rsidR="00E70609" w:rsidRPr="00400BBC">
        <w:rPr>
          <w:rFonts w:ascii="Marianne" w:hAnsi="Marianne"/>
          <w:color w:val="000000"/>
          <w:sz w:val="18"/>
          <w:szCs w:val="18"/>
        </w:rPr>
        <w:t xml:space="preserve"> soins, </w:t>
      </w:r>
      <w:r w:rsidR="00C47A3F" w:rsidRPr="00400BBC">
        <w:rPr>
          <w:rFonts w:ascii="Marianne" w:hAnsi="Marianne"/>
          <w:color w:val="000000"/>
          <w:sz w:val="18"/>
          <w:szCs w:val="18"/>
        </w:rPr>
        <w:t xml:space="preserve">à côté du 15, </w:t>
      </w:r>
      <w:r w:rsidRPr="00400BBC">
        <w:rPr>
          <w:rFonts w:ascii="Marianne" w:hAnsi="Marianne"/>
          <w:color w:val="000000"/>
          <w:sz w:val="18"/>
          <w:szCs w:val="18"/>
        </w:rPr>
        <w:t xml:space="preserve">dédié aux urgences </w:t>
      </w:r>
      <w:r w:rsidR="00E70609" w:rsidRPr="00400BBC">
        <w:rPr>
          <w:rFonts w:ascii="Marianne" w:hAnsi="Marianne"/>
          <w:color w:val="000000"/>
          <w:sz w:val="18"/>
          <w:szCs w:val="18"/>
        </w:rPr>
        <w:t>v</w:t>
      </w:r>
      <w:r w:rsidRPr="00400BBC">
        <w:rPr>
          <w:rFonts w:ascii="Marianne" w:hAnsi="Marianne"/>
          <w:color w:val="000000"/>
          <w:sz w:val="18"/>
          <w:szCs w:val="18"/>
        </w:rPr>
        <w:t xml:space="preserve">itales. </w:t>
      </w:r>
    </w:p>
    <w:p w14:paraId="74E26DFF" w14:textId="7472A79B" w:rsidR="00DA4C91" w:rsidRPr="00102291" w:rsidRDefault="00E70609" w:rsidP="00102291">
      <w:pPr>
        <w:pBdr>
          <w:top w:val="single" w:sz="4" w:space="1" w:color="auto"/>
          <w:left w:val="single" w:sz="4" w:space="4" w:color="auto"/>
          <w:bottom w:val="single" w:sz="4" w:space="1" w:color="auto"/>
          <w:right w:val="single" w:sz="4" w:space="4" w:color="auto"/>
        </w:pBdr>
        <w:jc w:val="both"/>
        <w:rPr>
          <w:rFonts w:ascii="Marianne" w:hAnsi="Marianne"/>
          <w:color w:val="000000"/>
          <w:sz w:val="18"/>
          <w:szCs w:val="18"/>
        </w:rPr>
      </w:pPr>
      <w:r w:rsidRPr="00400BBC">
        <w:rPr>
          <w:rFonts w:ascii="Marianne" w:hAnsi="Marianne"/>
          <w:color w:val="000000"/>
          <w:sz w:val="18"/>
          <w:szCs w:val="18"/>
        </w:rPr>
        <w:t>Le numéro, qui témoigne des capacités de partenariats entre la médecine de ville et un centre hospitalier universitaire pour améliorer la prise en charge des patients, a inspiré la mise en place, sur tout le territoire national d</w:t>
      </w:r>
      <w:r w:rsidR="00C47A3F" w:rsidRPr="00400BBC">
        <w:rPr>
          <w:rFonts w:ascii="Marianne" w:hAnsi="Marianne"/>
          <w:color w:val="000000"/>
          <w:sz w:val="18"/>
          <w:szCs w:val="18"/>
        </w:rPr>
        <w:t>u</w:t>
      </w:r>
      <w:r w:rsidRPr="00400BBC">
        <w:rPr>
          <w:rFonts w:ascii="Marianne" w:hAnsi="Marianne"/>
          <w:color w:val="000000"/>
          <w:sz w:val="18"/>
          <w:szCs w:val="18"/>
        </w:rPr>
        <w:t xml:space="preserve"> numéro unique des appels de la p</w:t>
      </w:r>
      <w:r w:rsidR="00102291">
        <w:rPr>
          <w:rFonts w:ascii="Marianne" w:hAnsi="Marianne"/>
          <w:color w:val="000000"/>
          <w:sz w:val="18"/>
          <w:szCs w:val="18"/>
        </w:rPr>
        <w:t>ermanence des soins ambulatoire</w:t>
      </w:r>
      <w:r w:rsidR="00604E95">
        <w:rPr>
          <w:rFonts w:ascii="Marianne" w:hAnsi="Marianne"/>
          <w:color w:val="000000"/>
          <w:sz w:val="18"/>
          <w:szCs w:val="18"/>
        </w:rPr>
        <w:t>s</w:t>
      </w:r>
      <w:r w:rsidR="00102291">
        <w:rPr>
          <w:rFonts w:ascii="Marianne" w:hAnsi="Marianne"/>
          <w:color w:val="000000"/>
          <w:sz w:val="18"/>
          <w:szCs w:val="18"/>
        </w:rPr>
        <w:t>.</w:t>
      </w:r>
      <w:bookmarkStart w:id="0" w:name="_GoBack"/>
      <w:bookmarkEnd w:id="0"/>
    </w:p>
    <w:sectPr w:rsidR="00DA4C91" w:rsidRPr="00102291" w:rsidSect="00353C46">
      <w:headerReference w:type="default" r:id="rId14"/>
      <w:footerReference w:type="even" r:id="rId15"/>
      <w:footerReference w:type="default" r:id="rId16"/>
      <w:type w:val="continuous"/>
      <w:pgSz w:w="11910" w:h="16840"/>
      <w:pgMar w:top="0" w:right="964" w:bottom="426" w:left="96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0D9C0" w14:textId="77777777" w:rsidR="0013318F" w:rsidRDefault="0013318F" w:rsidP="0079276E">
      <w:r>
        <w:separator/>
      </w:r>
    </w:p>
  </w:endnote>
  <w:endnote w:type="continuationSeparator" w:id="0">
    <w:p w14:paraId="04C4408C" w14:textId="77777777" w:rsidR="0013318F" w:rsidRDefault="0013318F"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rianne">
    <w:panose1 w:val="02000000000000000000"/>
    <w:charset w:val="00"/>
    <w:family w:val="auto"/>
    <w:pitch w:val="variable"/>
    <w:sig w:usb0="0000000F"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DDD15" w14:textId="77777777" w:rsidR="0066014E" w:rsidRDefault="0066014E" w:rsidP="0066014E"/>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73"/>
      <w:gridCol w:w="4909"/>
    </w:tblGrid>
    <w:tr w:rsidR="00EF0FB5" w14:paraId="370227B1" w14:textId="77777777" w:rsidTr="00EF0FB5">
      <w:trPr>
        <w:trHeight w:val="1474"/>
      </w:trPr>
      <w:tc>
        <w:tcPr>
          <w:tcW w:w="5073" w:type="dxa"/>
          <w:vAlign w:val="bottom"/>
        </w:tcPr>
        <w:p w14:paraId="364758CE" w14:textId="77777777" w:rsidR="00EF0FB5" w:rsidRPr="009C2BD4" w:rsidRDefault="00EF0FB5" w:rsidP="00EF0FB5">
          <w:pPr>
            <w:pStyle w:val="intituledirection"/>
            <w:rPr>
              <w:color w:val="auto"/>
              <w:sz w:val="16"/>
              <w:szCs w:val="16"/>
            </w:rPr>
          </w:pPr>
          <w:r w:rsidRPr="009C2BD4">
            <w:rPr>
              <w:color w:val="auto"/>
              <w:sz w:val="16"/>
              <w:szCs w:val="16"/>
            </w:rPr>
            <w:t>Contact presse</w:t>
          </w:r>
        </w:p>
        <w:p w14:paraId="6A269925" w14:textId="77777777" w:rsidR="00EF0FB5" w:rsidRPr="009C2BD4" w:rsidRDefault="00EF0FB5" w:rsidP="00EF0FB5">
          <w:pPr>
            <w:pStyle w:val="intituledirection"/>
            <w:rPr>
              <w:b w:val="0"/>
              <w:color w:val="auto"/>
              <w:sz w:val="14"/>
              <w:szCs w:val="14"/>
            </w:rPr>
          </w:pPr>
          <w:r w:rsidRPr="009C2BD4">
            <w:rPr>
              <w:b w:val="0"/>
              <w:color w:val="auto"/>
              <w:sz w:val="14"/>
              <w:szCs w:val="14"/>
            </w:rPr>
            <w:t>Lauranne Cournault</w:t>
          </w:r>
        </w:p>
        <w:p w14:paraId="65CE1720" w14:textId="77777777" w:rsidR="00EF0FB5" w:rsidRPr="009C2BD4" w:rsidRDefault="00EF0FB5" w:rsidP="00EF0FB5">
          <w:pPr>
            <w:pStyle w:val="PieddePage0"/>
            <w:rPr>
              <w:color w:val="auto"/>
            </w:rPr>
          </w:pPr>
          <w:r w:rsidRPr="009C2BD4">
            <w:rPr>
              <w:color w:val="auto"/>
            </w:rPr>
            <w:t>Tél : 03 80 41 99 94</w:t>
          </w:r>
        </w:p>
        <w:p w14:paraId="2E5A1C0A" w14:textId="77777777" w:rsidR="00EF0FB5" w:rsidRPr="009C2BD4" w:rsidRDefault="00EF0FB5" w:rsidP="00EF0FB5">
          <w:pPr>
            <w:pStyle w:val="PieddePage0"/>
            <w:rPr>
              <w:color w:val="auto"/>
            </w:rPr>
          </w:pPr>
          <w:r w:rsidRPr="009C2BD4">
            <w:rPr>
              <w:color w:val="auto"/>
            </w:rPr>
            <w:t>Mél : lauranne.cournault@ars.sante.fr</w:t>
          </w:r>
        </w:p>
        <w:p w14:paraId="51F2774F" w14:textId="77777777" w:rsidR="00EF0FB5" w:rsidRPr="009C2BD4" w:rsidRDefault="00EF0FB5" w:rsidP="00EF0FB5">
          <w:pPr>
            <w:pStyle w:val="PieddePage0"/>
            <w:rPr>
              <w:color w:val="auto"/>
            </w:rPr>
          </w:pPr>
        </w:p>
      </w:tc>
      <w:tc>
        <w:tcPr>
          <w:tcW w:w="4909" w:type="dxa"/>
        </w:tcPr>
        <w:p w14:paraId="5DD7FD12" w14:textId="77777777" w:rsidR="00EF0FB5" w:rsidRPr="009C2BD4" w:rsidRDefault="00EF0FB5" w:rsidP="00EF0FB5">
          <w:pPr>
            <w:spacing w:line="161" w:lineRule="exact"/>
            <w:ind w:left="111"/>
            <w:jc w:val="right"/>
            <w:rPr>
              <w:sz w:val="14"/>
            </w:rPr>
          </w:pPr>
        </w:p>
        <w:p w14:paraId="4214808B" w14:textId="77777777" w:rsidR="00EF0FB5" w:rsidRPr="009C2BD4" w:rsidRDefault="00EF0FB5" w:rsidP="00EF0FB5">
          <w:pPr>
            <w:spacing w:line="161" w:lineRule="exact"/>
            <w:ind w:left="111"/>
            <w:jc w:val="right"/>
            <w:rPr>
              <w:sz w:val="14"/>
            </w:rPr>
          </w:pPr>
        </w:p>
        <w:p w14:paraId="279428A4" w14:textId="77777777" w:rsidR="00EF0FB5" w:rsidRPr="009C2BD4" w:rsidRDefault="00EF0FB5" w:rsidP="00EF0FB5">
          <w:pPr>
            <w:spacing w:line="161" w:lineRule="exact"/>
            <w:ind w:left="111"/>
            <w:jc w:val="right"/>
            <w:rPr>
              <w:sz w:val="14"/>
            </w:rPr>
          </w:pPr>
        </w:p>
        <w:p w14:paraId="79E7F4BD" w14:textId="77777777" w:rsidR="00EF0FB5" w:rsidRPr="009C2BD4" w:rsidRDefault="00EF0FB5" w:rsidP="00EF0FB5">
          <w:pPr>
            <w:spacing w:line="161" w:lineRule="exact"/>
            <w:rPr>
              <w:sz w:val="14"/>
            </w:rPr>
          </w:pPr>
        </w:p>
        <w:p w14:paraId="52A4FCB5" w14:textId="77777777" w:rsidR="00EF0FB5" w:rsidRPr="009C2BD4" w:rsidRDefault="00EF0FB5" w:rsidP="00EF0FB5">
          <w:pPr>
            <w:spacing w:line="161" w:lineRule="exact"/>
            <w:ind w:left="111"/>
            <w:jc w:val="right"/>
            <w:rPr>
              <w:sz w:val="14"/>
            </w:rPr>
          </w:pPr>
        </w:p>
        <w:p w14:paraId="1E7F83F2" w14:textId="77777777" w:rsidR="00EF0FB5" w:rsidRPr="009C2BD4" w:rsidRDefault="00EF0FB5" w:rsidP="00EF0FB5">
          <w:pPr>
            <w:spacing w:line="161" w:lineRule="exact"/>
            <w:ind w:left="111"/>
            <w:jc w:val="right"/>
            <w:rPr>
              <w:sz w:val="14"/>
            </w:rPr>
          </w:pPr>
        </w:p>
        <w:p w14:paraId="1CF5ACBD" w14:textId="77777777" w:rsidR="00EF0FB5" w:rsidRPr="009C2BD4" w:rsidRDefault="00EF0FB5" w:rsidP="00EF0FB5">
          <w:pPr>
            <w:spacing w:line="161" w:lineRule="exact"/>
            <w:ind w:left="111"/>
            <w:jc w:val="right"/>
            <w:rPr>
              <w:sz w:val="14"/>
            </w:rPr>
          </w:pPr>
        </w:p>
        <w:p w14:paraId="17F08FA0" w14:textId="77777777" w:rsidR="00EF0FB5" w:rsidRPr="009C2BD4" w:rsidRDefault="00EF0FB5" w:rsidP="00EF0FB5">
          <w:pPr>
            <w:pStyle w:val="PieddePage0"/>
            <w:jc w:val="right"/>
            <w:rPr>
              <w:color w:val="auto"/>
            </w:rPr>
          </w:pPr>
          <w:r w:rsidRPr="009C2BD4">
            <w:rPr>
              <w:color w:val="auto"/>
            </w:rPr>
            <w:t>ARS Bourgogne-Franche-Comté</w:t>
          </w:r>
        </w:p>
        <w:p w14:paraId="02C2B31D" w14:textId="77777777" w:rsidR="00EF0FB5" w:rsidRPr="009C2BD4" w:rsidRDefault="00EF0FB5" w:rsidP="00EF0FB5">
          <w:pPr>
            <w:pStyle w:val="PieddePage0"/>
            <w:jc w:val="right"/>
            <w:rPr>
              <w:color w:val="auto"/>
            </w:rPr>
          </w:pPr>
          <w:r w:rsidRPr="009C2BD4">
            <w:rPr>
              <w:color w:val="auto"/>
            </w:rPr>
            <w:t>Le Diapason 2 place des Savoirs</w:t>
          </w:r>
        </w:p>
        <w:p w14:paraId="025E05AE" w14:textId="77777777" w:rsidR="00EF0FB5" w:rsidRDefault="00EF0FB5" w:rsidP="00EF0FB5">
          <w:pPr>
            <w:pStyle w:val="PieddePage0"/>
            <w:jc w:val="right"/>
            <w:rPr>
              <w:color w:val="auto"/>
              <w:lang w:val="en-US"/>
            </w:rPr>
          </w:pPr>
          <w:r>
            <w:rPr>
              <w:color w:val="auto"/>
              <w:lang w:val="en-US"/>
            </w:rPr>
            <w:t>21035 Dijon</w:t>
          </w:r>
          <w:r w:rsidRPr="00ED7D24">
            <w:rPr>
              <w:color w:val="auto"/>
            </w:rPr>
            <w:t xml:space="preserve"> Cedex</w:t>
          </w:r>
        </w:p>
        <w:p w14:paraId="6C0C82C8" w14:textId="77777777" w:rsidR="00EF0FB5" w:rsidRDefault="00EF0FB5" w:rsidP="00EF0FB5">
          <w:pPr>
            <w:tabs>
              <w:tab w:val="left" w:pos="5009"/>
            </w:tabs>
            <w:spacing w:line="170" w:lineRule="exact"/>
            <w:ind w:left="111"/>
            <w:jc w:val="center"/>
            <w:rPr>
              <w:sz w:val="14"/>
              <w:lang w:val="en-US"/>
            </w:rPr>
          </w:pPr>
        </w:p>
      </w:tc>
    </w:tr>
  </w:tbl>
  <w:p w14:paraId="68B97901" w14:textId="77777777" w:rsidR="00965B19" w:rsidRPr="00800306" w:rsidRDefault="00965B19" w:rsidP="0066014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ECBCA" w14:textId="77777777" w:rsidR="00696C20" w:rsidRDefault="00696C2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3962" w14:textId="77777777" w:rsidR="0066014E" w:rsidRPr="00965B19" w:rsidRDefault="0066014E" w:rsidP="0066014E">
    <w:pPr>
      <w:tabs>
        <w:tab w:val="left" w:pos="5009"/>
      </w:tabs>
      <w:spacing w:line="170" w:lineRule="exact"/>
      <w:ind w:left="111"/>
      <w:rPr>
        <w:sz w:val="14"/>
      </w:rPr>
    </w:pPr>
  </w:p>
  <w:sdt>
    <w:sdtPr>
      <w:rPr>
        <w:rStyle w:val="Numrodepage"/>
        <w:sz w:val="14"/>
        <w:szCs w:val="14"/>
      </w:rPr>
      <w:id w:val="160352445"/>
      <w:docPartObj>
        <w:docPartGallery w:val="Page Numbers (Bottom of Page)"/>
        <w:docPartUnique/>
      </w:docPartObj>
    </w:sdtPr>
    <w:sdtEndPr>
      <w:rPr>
        <w:rStyle w:val="Numrodepage"/>
      </w:rPr>
    </w:sdtEndPr>
    <w:sdtContent>
      <w:p w14:paraId="14473BF9" w14:textId="7C3B0A2E" w:rsidR="0066014E" w:rsidRPr="00C27E6A" w:rsidRDefault="0066014E" w:rsidP="0066014E">
        <w:pPr>
          <w:pStyle w:val="Pieddepage"/>
          <w:framePr w:wrap="none" w:vAnchor="text" w:hAnchor="margin" w:xAlign="center" w:y="290"/>
          <w:rPr>
            <w:rStyle w:val="Numrodepage"/>
            <w:sz w:val="14"/>
            <w:szCs w:val="14"/>
          </w:rPr>
        </w:pPr>
        <w:r w:rsidRPr="00C27E6A">
          <w:rPr>
            <w:rStyle w:val="Numrodepage"/>
            <w:sz w:val="14"/>
            <w:szCs w:val="14"/>
          </w:rPr>
          <w:fldChar w:fldCharType="begin"/>
        </w:r>
        <w:r w:rsidRPr="00C27E6A">
          <w:rPr>
            <w:rStyle w:val="Numrodepage"/>
            <w:sz w:val="14"/>
            <w:szCs w:val="14"/>
          </w:rPr>
          <w:instrText xml:space="preserve"> PAGE </w:instrText>
        </w:r>
        <w:r w:rsidRPr="00C27E6A">
          <w:rPr>
            <w:rStyle w:val="Numrodepage"/>
            <w:sz w:val="14"/>
            <w:szCs w:val="14"/>
          </w:rPr>
          <w:fldChar w:fldCharType="separate"/>
        </w:r>
        <w:r w:rsidR="00DA4C91">
          <w:rPr>
            <w:rStyle w:val="Numrodepage"/>
            <w:noProof/>
            <w:sz w:val="14"/>
            <w:szCs w:val="14"/>
          </w:rPr>
          <w:t>2</w:t>
        </w:r>
        <w:r w:rsidRPr="00C27E6A">
          <w:rPr>
            <w:rStyle w:val="Numrodepage"/>
            <w:sz w:val="14"/>
            <w:szCs w:val="14"/>
          </w:rPr>
          <w:fldChar w:fldCharType="end"/>
        </w:r>
      </w:p>
    </w:sdtContent>
  </w:sd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73"/>
      <w:gridCol w:w="4909"/>
    </w:tblGrid>
    <w:tr w:rsidR="00EF0FB5" w14:paraId="4726643A" w14:textId="77777777" w:rsidTr="00EF0FB5">
      <w:trPr>
        <w:trHeight w:val="1474"/>
      </w:trPr>
      <w:tc>
        <w:tcPr>
          <w:tcW w:w="5073" w:type="dxa"/>
          <w:vAlign w:val="bottom"/>
        </w:tcPr>
        <w:p w14:paraId="0BD46AFE" w14:textId="77777777" w:rsidR="00EF0FB5" w:rsidRPr="009C2BD4" w:rsidRDefault="00EF0FB5" w:rsidP="00EF0FB5">
          <w:pPr>
            <w:pStyle w:val="intituledirection"/>
            <w:rPr>
              <w:color w:val="auto"/>
              <w:sz w:val="16"/>
              <w:szCs w:val="16"/>
            </w:rPr>
          </w:pPr>
          <w:r w:rsidRPr="009C2BD4">
            <w:rPr>
              <w:color w:val="auto"/>
              <w:sz w:val="16"/>
              <w:szCs w:val="16"/>
            </w:rPr>
            <w:t>Contact presse</w:t>
          </w:r>
        </w:p>
        <w:p w14:paraId="6F195A34" w14:textId="77777777" w:rsidR="00EF0FB5" w:rsidRPr="009C2BD4" w:rsidRDefault="00EF0FB5" w:rsidP="00EF0FB5">
          <w:pPr>
            <w:pStyle w:val="intituledirection"/>
            <w:rPr>
              <w:b w:val="0"/>
              <w:color w:val="auto"/>
              <w:sz w:val="14"/>
              <w:szCs w:val="14"/>
            </w:rPr>
          </w:pPr>
          <w:r w:rsidRPr="009C2BD4">
            <w:rPr>
              <w:b w:val="0"/>
              <w:color w:val="auto"/>
              <w:sz w:val="14"/>
              <w:szCs w:val="14"/>
            </w:rPr>
            <w:t>Lauranne Cournault</w:t>
          </w:r>
        </w:p>
        <w:p w14:paraId="3AA6651E" w14:textId="77777777" w:rsidR="00EF0FB5" w:rsidRPr="009C2BD4" w:rsidRDefault="00EF0FB5" w:rsidP="00EF0FB5">
          <w:pPr>
            <w:pStyle w:val="PieddePage0"/>
            <w:rPr>
              <w:color w:val="auto"/>
            </w:rPr>
          </w:pPr>
          <w:r w:rsidRPr="009C2BD4">
            <w:rPr>
              <w:color w:val="auto"/>
            </w:rPr>
            <w:t>Tél : 03 80 41 99 94</w:t>
          </w:r>
        </w:p>
        <w:p w14:paraId="1C81FCDA" w14:textId="77777777" w:rsidR="00EF0FB5" w:rsidRPr="009C2BD4" w:rsidRDefault="00EF0FB5" w:rsidP="00EF0FB5">
          <w:pPr>
            <w:pStyle w:val="PieddePage0"/>
            <w:rPr>
              <w:color w:val="auto"/>
            </w:rPr>
          </w:pPr>
          <w:r w:rsidRPr="009C2BD4">
            <w:rPr>
              <w:color w:val="auto"/>
            </w:rPr>
            <w:t>Mél : lauranne.cournault@ars.sante.fr</w:t>
          </w:r>
        </w:p>
        <w:p w14:paraId="41CDFF94" w14:textId="77777777" w:rsidR="00EF0FB5" w:rsidRPr="009C2BD4" w:rsidRDefault="00EF0FB5" w:rsidP="00EF0FB5">
          <w:pPr>
            <w:pStyle w:val="PieddePage0"/>
            <w:rPr>
              <w:color w:val="auto"/>
            </w:rPr>
          </w:pPr>
        </w:p>
      </w:tc>
      <w:tc>
        <w:tcPr>
          <w:tcW w:w="4909" w:type="dxa"/>
        </w:tcPr>
        <w:p w14:paraId="16D29614" w14:textId="77777777" w:rsidR="00EF0FB5" w:rsidRPr="009C2BD4" w:rsidRDefault="00EF0FB5" w:rsidP="00EF0FB5">
          <w:pPr>
            <w:spacing w:line="161" w:lineRule="exact"/>
            <w:ind w:left="111"/>
            <w:jc w:val="right"/>
            <w:rPr>
              <w:sz w:val="14"/>
            </w:rPr>
          </w:pPr>
        </w:p>
        <w:p w14:paraId="27D4316B" w14:textId="77777777" w:rsidR="00EF0FB5" w:rsidRPr="009C2BD4" w:rsidRDefault="00EF0FB5" w:rsidP="00EF0FB5">
          <w:pPr>
            <w:spacing w:line="161" w:lineRule="exact"/>
            <w:ind w:left="111"/>
            <w:jc w:val="right"/>
            <w:rPr>
              <w:sz w:val="14"/>
            </w:rPr>
          </w:pPr>
        </w:p>
        <w:p w14:paraId="12789989" w14:textId="77777777" w:rsidR="00EF0FB5" w:rsidRPr="009C2BD4" w:rsidRDefault="00EF0FB5" w:rsidP="00EF0FB5">
          <w:pPr>
            <w:spacing w:line="161" w:lineRule="exact"/>
            <w:ind w:left="111"/>
            <w:jc w:val="right"/>
            <w:rPr>
              <w:sz w:val="14"/>
            </w:rPr>
          </w:pPr>
        </w:p>
        <w:p w14:paraId="37A6D112" w14:textId="77777777" w:rsidR="00EF0FB5" w:rsidRPr="009C2BD4" w:rsidRDefault="00EF0FB5" w:rsidP="00EF0FB5">
          <w:pPr>
            <w:spacing w:line="161" w:lineRule="exact"/>
            <w:rPr>
              <w:sz w:val="14"/>
            </w:rPr>
          </w:pPr>
        </w:p>
        <w:p w14:paraId="15AF7124" w14:textId="77777777" w:rsidR="00EF0FB5" w:rsidRPr="009C2BD4" w:rsidRDefault="00EF0FB5" w:rsidP="00EF0FB5">
          <w:pPr>
            <w:spacing w:line="161" w:lineRule="exact"/>
            <w:ind w:left="111"/>
            <w:jc w:val="right"/>
            <w:rPr>
              <w:sz w:val="14"/>
            </w:rPr>
          </w:pPr>
        </w:p>
        <w:p w14:paraId="06941E24" w14:textId="77777777" w:rsidR="00EF0FB5" w:rsidRPr="009C2BD4" w:rsidRDefault="00EF0FB5" w:rsidP="00EF0FB5">
          <w:pPr>
            <w:spacing w:line="161" w:lineRule="exact"/>
            <w:ind w:left="111"/>
            <w:jc w:val="right"/>
            <w:rPr>
              <w:sz w:val="14"/>
            </w:rPr>
          </w:pPr>
        </w:p>
        <w:p w14:paraId="7B54F70F" w14:textId="77777777" w:rsidR="00EF0FB5" w:rsidRPr="009C2BD4" w:rsidRDefault="00EF0FB5" w:rsidP="00EF0FB5">
          <w:pPr>
            <w:spacing w:line="161" w:lineRule="exact"/>
            <w:ind w:left="111"/>
            <w:jc w:val="right"/>
            <w:rPr>
              <w:sz w:val="14"/>
            </w:rPr>
          </w:pPr>
        </w:p>
        <w:p w14:paraId="0596EC32" w14:textId="77777777" w:rsidR="00EF0FB5" w:rsidRPr="009C2BD4" w:rsidRDefault="00EF0FB5" w:rsidP="00EF0FB5">
          <w:pPr>
            <w:pStyle w:val="PieddePage0"/>
            <w:jc w:val="right"/>
            <w:rPr>
              <w:color w:val="auto"/>
            </w:rPr>
          </w:pPr>
          <w:r w:rsidRPr="009C2BD4">
            <w:rPr>
              <w:color w:val="auto"/>
            </w:rPr>
            <w:t>ARS Bourgogne-Franche-Comté</w:t>
          </w:r>
        </w:p>
        <w:p w14:paraId="09EFE374" w14:textId="77777777" w:rsidR="00EF0FB5" w:rsidRPr="009C2BD4" w:rsidRDefault="00EF0FB5" w:rsidP="00EF0FB5">
          <w:pPr>
            <w:pStyle w:val="PieddePage0"/>
            <w:jc w:val="right"/>
            <w:rPr>
              <w:color w:val="auto"/>
            </w:rPr>
          </w:pPr>
          <w:r w:rsidRPr="009C2BD4">
            <w:rPr>
              <w:color w:val="auto"/>
            </w:rPr>
            <w:t>Le Diapason 2 place des Savoirs</w:t>
          </w:r>
        </w:p>
        <w:p w14:paraId="52F58FD6" w14:textId="77777777" w:rsidR="00EF0FB5" w:rsidRDefault="00EF0FB5" w:rsidP="00EF0FB5">
          <w:pPr>
            <w:pStyle w:val="PieddePage0"/>
            <w:jc w:val="right"/>
            <w:rPr>
              <w:color w:val="auto"/>
              <w:lang w:val="en-US"/>
            </w:rPr>
          </w:pPr>
          <w:r>
            <w:rPr>
              <w:color w:val="auto"/>
              <w:lang w:val="en-US"/>
            </w:rPr>
            <w:t xml:space="preserve">21035 Dijon </w:t>
          </w:r>
          <w:proofErr w:type="spellStart"/>
          <w:r>
            <w:rPr>
              <w:color w:val="auto"/>
              <w:lang w:val="en-US"/>
            </w:rPr>
            <w:t>Cedex</w:t>
          </w:r>
          <w:proofErr w:type="spellEnd"/>
        </w:p>
        <w:p w14:paraId="319BF583" w14:textId="77777777" w:rsidR="00EF0FB5" w:rsidRDefault="00EF0FB5" w:rsidP="00EF0FB5">
          <w:pPr>
            <w:tabs>
              <w:tab w:val="left" w:pos="5009"/>
            </w:tabs>
            <w:spacing w:line="170" w:lineRule="exact"/>
            <w:ind w:left="111"/>
            <w:jc w:val="center"/>
            <w:rPr>
              <w:sz w:val="14"/>
              <w:lang w:val="en-US"/>
            </w:rPr>
          </w:pPr>
        </w:p>
      </w:tc>
    </w:tr>
  </w:tbl>
  <w:p w14:paraId="26DFE368" w14:textId="77777777" w:rsidR="000E64B8" w:rsidRPr="00800306" w:rsidRDefault="000E64B8" w:rsidP="006601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08749" w14:textId="77777777" w:rsidR="0013318F" w:rsidRDefault="0013318F" w:rsidP="0079276E">
      <w:r>
        <w:separator/>
      </w:r>
    </w:p>
  </w:footnote>
  <w:footnote w:type="continuationSeparator" w:id="0">
    <w:p w14:paraId="65116CFA" w14:textId="77777777" w:rsidR="0013318F" w:rsidRDefault="0013318F"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C443D" w14:textId="77777777" w:rsidR="00992DBA" w:rsidRDefault="00992DBA" w:rsidP="0047231F">
    <w:pPr>
      <w:pStyle w:val="En-tte"/>
      <w:tabs>
        <w:tab w:val="clear" w:pos="4513"/>
      </w:tabs>
      <w:jc w:val="right"/>
      <w:rPr>
        <w:b/>
        <w:bCs/>
        <w:sz w:val="24"/>
        <w:szCs w:val="24"/>
      </w:rPr>
    </w:pPr>
    <w:r>
      <w:rPr>
        <w:b/>
        <w:bCs/>
        <w:sz w:val="24"/>
        <w:szCs w:val="24"/>
      </w:rPr>
      <w:tab/>
    </w:r>
  </w:p>
  <w:p w14:paraId="7372C0AF" w14:textId="398231C1" w:rsidR="00992DBA" w:rsidRDefault="00992DBA" w:rsidP="00992DBA">
    <w:pPr>
      <w:pStyle w:val="En-tte"/>
      <w:tabs>
        <w:tab w:val="clear" w:pos="4513"/>
      </w:tabs>
      <w:jc w:val="right"/>
      <w:rPr>
        <w:b/>
        <w:bCs/>
        <w:sz w:val="24"/>
        <w:szCs w:val="24"/>
      </w:rPr>
    </w:pPr>
  </w:p>
  <w:p w14:paraId="1456E254" w14:textId="3920DD56" w:rsidR="0079276E" w:rsidRDefault="0079276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84699" w14:textId="77777777" w:rsidR="00351D49" w:rsidRDefault="00351D4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5271B"/>
    <w:multiLevelType w:val="multilevel"/>
    <w:tmpl w:val="FA0C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2A1E62"/>
    <w:multiLevelType w:val="multilevel"/>
    <w:tmpl w:val="8ED4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3DF"/>
    <w:rsid w:val="000039C5"/>
    <w:rsid w:val="000039DB"/>
    <w:rsid w:val="00004212"/>
    <w:rsid w:val="00005706"/>
    <w:rsid w:val="00005E32"/>
    <w:rsid w:val="00007FEA"/>
    <w:rsid w:val="00011CC4"/>
    <w:rsid w:val="000126CB"/>
    <w:rsid w:val="000157BF"/>
    <w:rsid w:val="0001731E"/>
    <w:rsid w:val="00017E21"/>
    <w:rsid w:val="0002155D"/>
    <w:rsid w:val="00021BFC"/>
    <w:rsid w:val="000230A3"/>
    <w:rsid w:val="00025136"/>
    <w:rsid w:val="000257DD"/>
    <w:rsid w:val="00027376"/>
    <w:rsid w:val="00027531"/>
    <w:rsid w:val="00030217"/>
    <w:rsid w:val="000308C8"/>
    <w:rsid w:val="000323CC"/>
    <w:rsid w:val="00033844"/>
    <w:rsid w:val="00037FBD"/>
    <w:rsid w:val="00041504"/>
    <w:rsid w:val="00042DDE"/>
    <w:rsid w:val="00044C0E"/>
    <w:rsid w:val="00045911"/>
    <w:rsid w:val="00050F95"/>
    <w:rsid w:val="000529EA"/>
    <w:rsid w:val="00052DAE"/>
    <w:rsid w:val="0005315B"/>
    <w:rsid w:val="00056018"/>
    <w:rsid w:val="000562EE"/>
    <w:rsid w:val="0005702F"/>
    <w:rsid w:val="0006031E"/>
    <w:rsid w:val="000629AF"/>
    <w:rsid w:val="00063FDE"/>
    <w:rsid w:val="00065060"/>
    <w:rsid w:val="00065976"/>
    <w:rsid w:val="00065AA1"/>
    <w:rsid w:val="0007146F"/>
    <w:rsid w:val="00073FA2"/>
    <w:rsid w:val="00075639"/>
    <w:rsid w:val="00075F14"/>
    <w:rsid w:val="00076110"/>
    <w:rsid w:val="00076768"/>
    <w:rsid w:val="00076B31"/>
    <w:rsid w:val="00084828"/>
    <w:rsid w:val="00090BAB"/>
    <w:rsid w:val="000924D0"/>
    <w:rsid w:val="0009268C"/>
    <w:rsid w:val="00092776"/>
    <w:rsid w:val="0009351C"/>
    <w:rsid w:val="00093FC0"/>
    <w:rsid w:val="000948F1"/>
    <w:rsid w:val="00095ED9"/>
    <w:rsid w:val="00095F1E"/>
    <w:rsid w:val="00097A0B"/>
    <w:rsid w:val="000A2D82"/>
    <w:rsid w:val="000A40FF"/>
    <w:rsid w:val="000A5A89"/>
    <w:rsid w:val="000A5D45"/>
    <w:rsid w:val="000A6ECD"/>
    <w:rsid w:val="000B0213"/>
    <w:rsid w:val="000B18CD"/>
    <w:rsid w:val="000B2933"/>
    <w:rsid w:val="000B35D0"/>
    <w:rsid w:val="000C034D"/>
    <w:rsid w:val="000C26DB"/>
    <w:rsid w:val="000C3432"/>
    <w:rsid w:val="000C629A"/>
    <w:rsid w:val="000C7E91"/>
    <w:rsid w:val="000D0736"/>
    <w:rsid w:val="000D27B0"/>
    <w:rsid w:val="000D395F"/>
    <w:rsid w:val="000D4F55"/>
    <w:rsid w:val="000E2F9B"/>
    <w:rsid w:val="000E3CA1"/>
    <w:rsid w:val="000E4CF5"/>
    <w:rsid w:val="000E57CB"/>
    <w:rsid w:val="000E63AA"/>
    <w:rsid w:val="000E64B8"/>
    <w:rsid w:val="000F09BB"/>
    <w:rsid w:val="000F31BC"/>
    <w:rsid w:val="000F4BF6"/>
    <w:rsid w:val="000F5581"/>
    <w:rsid w:val="00102291"/>
    <w:rsid w:val="001078B3"/>
    <w:rsid w:val="00110401"/>
    <w:rsid w:val="0011424F"/>
    <w:rsid w:val="00114644"/>
    <w:rsid w:val="00114BC0"/>
    <w:rsid w:val="0011697D"/>
    <w:rsid w:val="0011771B"/>
    <w:rsid w:val="00117B1B"/>
    <w:rsid w:val="00121AF8"/>
    <w:rsid w:val="001258B7"/>
    <w:rsid w:val="00125A9F"/>
    <w:rsid w:val="00126529"/>
    <w:rsid w:val="00130452"/>
    <w:rsid w:val="00130AFA"/>
    <w:rsid w:val="0013318F"/>
    <w:rsid w:val="00134A82"/>
    <w:rsid w:val="001369B5"/>
    <w:rsid w:val="00136DD9"/>
    <w:rsid w:val="00137A35"/>
    <w:rsid w:val="00143070"/>
    <w:rsid w:val="00147EDE"/>
    <w:rsid w:val="001555CA"/>
    <w:rsid w:val="00155FB4"/>
    <w:rsid w:val="00156267"/>
    <w:rsid w:val="001567E3"/>
    <w:rsid w:val="00156CDE"/>
    <w:rsid w:val="00160467"/>
    <w:rsid w:val="0016070A"/>
    <w:rsid w:val="00162EDC"/>
    <w:rsid w:val="0016368E"/>
    <w:rsid w:val="00163919"/>
    <w:rsid w:val="00170236"/>
    <w:rsid w:val="00171D19"/>
    <w:rsid w:val="001727B4"/>
    <w:rsid w:val="0017362A"/>
    <w:rsid w:val="0017737A"/>
    <w:rsid w:val="00180CE7"/>
    <w:rsid w:val="001816DF"/>
    <w:rsid w:val="00181A1C"/>
    <w:rsid w:val="001834A5"/>
    <w:rsid w:val="0018793E"/>
    <w:rsid w:val="001931CF"/>
    <w:rsid w:val="00197697"/>
    <w:rsid w:val="00197C25"/>
    <w:rsid w:val="001A134F"/>
    <w:rsid w:val="001A1C7C"/>
    <w:rsid w:val="001A42D4"/>
    <w:rsid w:val="001B0DB2"/>
    <w:rsid w:val="001B2C67"/>
    <w:rsid w:val="001B2E30"/>
    <w:rsid w:val="001B39FA"/>
    <w:rsid w:val="001B3D82"/>
    <w:rsid w:val="001B4A96"/>
    <w:rsid w:val="001B712A"/>
    <w:rsid w:val="001C193E"/>
    <w:rsid w:val="001C7D89"/>
    <w:rsid w:val="001D08EF"/>
    <w:rsid w:val="001D1FF6"/>
    <w:rsid w:val="001D2281"/>
    <w:rsid w:val="001D2499"/>
    <w:rsid w:val="001D2E3F"/>
    <w:rsid w:val="001D3767"/>
    <w:rsid w:val="001D5E32"/>
    <w:rsid w:val="001D7458"/>
    <w:rsid w:val="001E09CD"/>
    <w:rsid w:val="001E320B"/>
    <w:rsid w:val="001E523A"/>
    <w:rsid w:val="001E6A6B"/>
    <w:rsid w:val="001F0296"/>
    <w:rsid w:val="001F0E52"/>
    <w:rsid w:val="001F1794"/>
    <w:rsid w:val="001F19F2"/>
    <w:rsid w:val="001F6E35"/>
    <w:rsid w:val="001F6EAF"/>
    <w:rsid w:val="001F781B"/>
    <w:rsid w:val="00200599"/>
    <w:rsid w:val="00201DF1"/>
    <w:rsid w:val="002022D9"/>
    <w:rsid w:val="00204246"/>
    <w:rsid w:val="00204D98"/>
    <w:rsid w:val="00210596"/>
    <w:rsid w:val="00210E97"/>
    <w:rsid w:val="00214AA7"/>
    <w:rsid w:val="00216992"/>
    <w:rsid w:val="00217831"/>
    <w:rsid w:val="002205FC"/>
    <w:rsid w:val="002206DC"/>
    <w:rsid w:val="00220E14"/>
    <w:rsid w:val="00221235"/>
    <w:rsid w:val="002216FA"/>
    <w:rsid w:val="00221AD9"/>
    <w:rsid w:val="00223725"/>
    <w:rsid w:val="00224DEB"/>
    <w:rsid w:val="002405F5"/>
    <w:rsid w:val="00241F00"/>
    <w:rsid w:val="002420EB"/>
    <w:rsid w:val="00242BEE"/>
    <w:rsid w:val="00245DBC"/>
    <w:rsid w:val="002469ED"/>
    <w:rsid w:val="002474C4"/>
    <w:rsid w:val="00251629"/>
    <w:rsid w:val="00252C29"/>
    <w:rsid w:val="002547E2"/>
    <w:rsid w:val="0026055B"/>
    <w:rsid w:val="002622F6"/>
    <w:rsid w:val="0026388C"/>
    <w:rsid w:val="002676A5"/>
    <w:rsid w:val="00267D2F"/>
    <w:rsid w:val="00274720"/>
    <w:rsid w:val="00275325"/>
    <w:rsid w:val="00275421"/>
    <w:rsid w:val="002805D6"/>
    <w:rsid w:val="00280F3B"/>
    <w:rsid w:val="0028579B"/>
    <w:rsid w:val="00286ECC"/>
    <w:rsid w:val="002901F1"/>
    <w:rsid w:val="00290741"/>
    <w:rsid w:val="002909D5"/>
    <w:rsid w:val="0029251B"/>
    <w:rsid w:val="00292FD4"/>
    <w:rsid w:val="0029447E"/>
    <w:rsid w:val="00296D11"/>
    <w:rsid w:val="002A1584"/>
    <w:rsid w:val="002A18B5"/>
    <w:rsid w:val="002A2ED1"/>
    <w:rsid w:val="002A30D6"/>
    <w:rsid w:val="002A483F"/>
    <w:rsid w:val="002A4B9E"/>
    <w:rsid w:val="002A5873"/>
    <w:rsid w:val="002B17B0"/>
    <w:rsid w:val="002B2080"/>
    <w:rsid w:val="002B2A73"/>
    <w:rsid w:val="002B483E"/>
    <w:rsid w:val="002B52E0"/>
    <w:rsid w:val="002B7D50"/>
    <w:rsid w:val="002C0262"/>
    <w:rsid w:val="002C37E9"/>
    <w:rsid w:val="002C421F"/>
    <w:rsid w:val="002D02F8"/>
    <w:rsid w:val="002D5F78"/>
    <w:rsid w:val="002D67B1"/>
    <w:rsid w:val="002E0B45"/>
    <w:rsid w:val="002E13D6"/>
    <w:rsid w:val="002E62EB"/>
    <w:rsid w:val="002E7C17"/>
    <w:rsid w:val="002F505F"/>
    <w:rsid w:val="002F7CE7"/>
    <w:rsid w:val="00301837"/>
    <w:rsid w:val="003023F8"/>
    <w:rsid w:val="00302D24"/>
    <w:rsid w:val="00304A2E"/>
    <w:rsid w:val="00305FD9"/>
    <w:rsid w:val="0030693B"/>
    <w:rsid w:val="0031092E"/>
    <w:rsid w:val="0031697F"/>
    <w:rsid w:val="00316D60"/>
    <w:rsid w:val="003177AE"/>
    <w:rsid w:val="00321BCC"/>
    <w:rsid w:val="00322D73"/>
    <w:rsid w:val="00323192"/>
    <w:rsid w:val="00325DE5"/>
    <w:rsid w:val="003324D9"/>
    <w:rsid w:val="00334A73"/>
    <w:rsid w:val="003364F6"/>
    <w:rsid w:val="003368A1"/>
    <w:rsid w:val="00336930"/>
    <w:rsid w:val="003427B7"/>
    <w:rsid w:val="00343248"/>
    <w:rsid w:val="00343806"/>
    <w:rsid w:val="00347416"/>
    <w:rsid w:val="0035022E"/>
    <w:rsid w:val="00350B41"/>
    <w:rsid w:val="003513F8"/>
    <w:rsid w:val="00351D49"/>
    <w:rsid w:val="003529FD"/>
    <w:rsid w:val="0035355E"/>
    <w:rsid w:val="00353C46"/>
    <w:rsid w:val="003553C6"/>
    <w:rsid w:val="003556E2"/>
    <w:rsid w:val="00356271"/>
    <w:rsid w:val="00356531"/>
    <w:rsid w:val="0035754F"/>
    <w:rsid w:val="00361129"/>
    <w:rsid w:val="00363B92"/>
    <w:rsid w:val="003712B3"/>
    <w:rsid w:val="00372800"/>
    <w:rsid w:val="00373772"/>
    <w:rsid w:val="0037497F"/>
    <w:rsid w:val="003763D3"/>
    <w:rsid w:val="00376706"/>
    <w:rsid w:val="00377E26"/>
    <w:rsid w:val="00382654"/>
    <w:rsid w:val="00384C5B"/>
    <w:rsid w:val="00384E76"/>
    <w:rsid w:val="00390B8E"/>
    <w:rsid w:val="003969A6"/>
    <w:rsid w:val="003978E4"/>
    <w:rsid w:val="00397E72"/>
    <w:rsid w:val="003A05AD"/>
    <w:rsid w:val="003A5A15"/>
    <w:rsid w:val="003A773A"/>
    <w:rsid w:val="003B1FD0"/>
    <w:rsid w:val="003B38DD"/>
    <w:rsid w:val="003B6DAA"/>
    <w:rsid w:val="003C060F"/>
    <w:rsid w:val="003C2DF0"/>
    <w:rsid w:val="003C6D89"/>
    <w:rsid w:val="003C738C"/>
    <w:rsid w:val="003D068F"/>
    <w:rsid w:val="003D0C01"/>
    <w:rsid w:val="003D17CA"/>
    <w:rsid w:val="003D26DB"/>
    <w:rsid w:val="003D3769"/>
    <w:rsid w:val="003D493F"/>
    <w:rsid w:val="003D576E"/>
    <w:rsid w:val="003E0C5C"/>
    <w:rsid w:val="003F0534"/>
    <w:rsid w:val="003F1C15"/>
    <w:rsid w:val="003F1C6D"/>
    <w:rsid w:val="003F3C6F"/>
    <w:rsid w:val="003F3F6E"/>
    <w:rsid w:val="003F41C9"/>
    <w:rsid w:val="003F46C3"/>
    <w:rsid w:val="003F4A06"/>
    <w:rsid w:val="003F76AD"/>
    <w:rsid w:val="003F77D5"/>
    <w:rsid w:val="003F78D4"/>
    <w:rsid w:val="003F7D3C"/>
    <w:rsid w:val="00400BBC"/>
    <w:rsid w:val="00403017"/>
    <w:rsid w:val="00404966"/>
    <w:rsid w:val="00405C1B"/>
    <w:rsid w:val="004078E9"/>
    <w:rsid w:val="00407B57"/>
    <w:rsid w:val="004107B9"/>
    <w:rsid w:val="004117A9"/>
    <w:rsid w:val="00412478"/>
    <w:rsid w:val="00417A84"/>
    <w:rsid w:val="00423B85"/>
    <w:rsid w:val="004247A0"/>
    <w:rsid w:val="004253D5"/>
    <w:rsid w:val="00426356"/>
    <w:rsid w:val="00432329"/>
    <w:rsid w:val="00434B50"/>
    <w:rsid w:val="00435109"/>
    <w:rsid w:val="00441462"/>
    <w:rsid w:val="00441982"/>
    <w:rsid w:val="004424CD"/>
    <w:rsid w:val="0044262F"/>
    <w:rsid w:val="00442E40"/>
    <w:rsid w:val="00445B07"/>
    <w:rsid w:val="0044656B"/>
    <w:rsid w:val="00447BF8"/>
    <w:rsid w:val="00447C4C"/>
    <w:rsid w:val="00450120"/>
    <w:rsid w:val="00450A61"/>
    <w:rsid w:val="004511A4"/>
    <w:rsid w:val="004539A9"/>
    <w:rsid w:val="00453ED9"/>
    <w:rsid w:val="00453FBF"/>
    <w:rsid w:val="00457CB0"/>
    <w:rsid w:val="004601E8"/>
    <w:rsid w:val="00462692"/>
    <w:rsid w:val="0046467E"/>
    <w:rsid w:val="0047007A"/>
    <w:rsid w:val="004704B0"/>
    <w:rsid w:val="004714C6"/>
    <w:rsid w:val="0047231F"/>
    <w:rsid w:val="00472944"/>
    <w:rsid w:val="0047306F"/>
    <w:rsid w:val="004731F6"/>
    <w:rsid w:val="00473EF7"/>
    <w:rsid w:val="004744E1"/>
    <w:rsid w:val="0047637F"/>
    <w:rsid w:val="00477BC1"/>
    <w:rsid w:val="00477D57"/>
    <w:rsid w:val="004825DD"/>
    <w:rsid w:val="004849B6"/>
    <w:rsid w:val="00485DEB"/>
    <w:rsid w:val="0048714F"/>
    <w:rsid w:val="00491912"/>
    <w:rsid w:val="004928C4"/>
    <w:rsid w:val="00493039"/>
    <w:rsid w:val="00493218"/>
    <w:rsid w:val="00494801"/>
    <w:rsid w:val="00494FBF"/>
    <w:rsid w:val="004A132D"/>
    <w:rsid w:val="004A44C0"/>
    <w:rsid w:val="004A75DB"/>
    <w:rsid w:val="004B3647"/>
    <w:rsid w:val="004B42D9"/>
    <w:rsid w:val="004B4918"/>
    <w:rsid w:val="004B4946"/>
    <w:rsid w:val="004B4D2A"/>
    <w:rsid w:val="004B7194"/>
    <w:rsid w:val="004C08DB"/>
    <w:rsid w:val="004C208D"/>
    <w:rsid w:val="004C371B"/>
    <w:rsid w:val="004C44CF"/>
    <w:rsid w:val="004C7FC7"/>
    <w:rsid w:val="004D1275"/>
    <w:rsid w:val="004D1765"/>
    <w:rsid w:val="004D3312"/>
    <w:rsid w:val="004D3BF9"/>
    <w:rsid w:val="004D542D"/>
    <w:rsid w:val="004D71B8"/>
    <w:rsid w:val="004E0967"/>
    <w:rsid w:val="004E3527"/>
    <w:rsid w:val="004E5B49"/>
    <w:rsid w:val="004E5FAA"/>
    <w:rsid w:val="004E610F"/>
    <w:rsid w:val="004E6B43"/>
    <w:rsid w:val="004E70CC"/>
    <w:rsid w:val="004F011D"/>
    <w:rsid w:val="004F05FF"/>
    <w:rsid w:val="004F08B3"/>
    <w:rsid w:val="004F2B5F"/>
    <w:rsid w:val="004F403D"/>
    <w:rsid w:val="004F46E7"/>
    <w:rsid w:val="004F6717"/>
    <w:rsid w:val="004F7A49"/>
    <w:rsid w:val="00500B11"/>
    <w:rsid w:val="005028A3"/>
    <w:rsid w:val="00503D81"/>
    <w:rsid w:val="00511275"/>
    <w:rsid w:val="0051200B"/>
    <w:rsid w:val="0051322E"/>
    <w:rsid w:val="00523110"/>
    <w:rsid w:val="0052321A"/>
    <w:rsid w:val="00524819"/>
    <w:rsid w:val="00524F58"/>
    <w:rsid w:val="00525EF0"/>
    <w:rsid w:val="00526EB8"/>
    <w:rsid w:val="00527A6A"/>
    <w:rsid w:val="00530420"/>
    <w:rsid w:val="00532345"/>
    <w:rsid w:val="005324E9"/>
    <w:rsid w:val="00533CB4"/>
    <w:rsid w:val="0053472E"/>
    <w:rsid w:val="005377EA"/>
    <w:rsid w:val="00537A48"/>
    <w:rsid w:val="005417EF"/>
    <w:rsid w:val="0054525B"/>
    <w:rsid w:val="005458A4"/>
    <w:rsid w:val="00546F42"/>
    <w:rsid w:val="005476C3"/>
    <w:rsid w:val="00553772"/>
    <w:rsid w:val="00553A7C"/>
    <w:rsid w:val="00553B84"/>
    <w:rsid w:val="00553B8A"/>
    <w:rsid w:val="00556AD0"/>
    <w:rsid w:val="00556F53"/>
    <w:rsid w:val="005618D1"/>
    <w:rsid w:val="00561B20"/>
    <w:rsid w:val="00562A14"/>
    <w:rsid w:val="0056355F"/>
    <w:rsid w:val="0056401A"/>
    <w:rsid w:val="00564BB1"/>
    <w:rsid w:val="005672A0"/>
    <w:rsid w:val="00571577"/>
    <w:rsid w:val="00584B09"/>
    <w:rsid w:val="005853BA"/>
    <w:rsid w:val="005916DD"/>
    <w:rsid w:val="00592519"/>
    <w:rsid w:val="00593F22"/>
    <w:rsid w:val="00595D20"/>
    <w:rsid w:val="00595F6E"/>
    <w:rsid w:val="00596F66"/>
    <w:rsid w:val="005A0648"/>
    <w:rsid w:val="005A0A32"/>
    <w:rsid w:val="005A20A5"/>
    <w:rsid w:val="005A2CDC"/>
    <w:rsid w:val="005A5809"/>
    <w:rsid w:val="005A65FC"/>
    <w:rsid w:val="005A6A6E"/>
    <w:rsid w:val="005A7FC7"/>
    <w:rsid w:val="005B0283"/>
    <w:rsid w:val="005B351F"/>
    <w:rsid w:val="005B39C8"/>
    <w:rsid w:val="005B3DCC"/>
    <w:rsid w:val="005C0123"/>
    <w:rsid w:val="005C203E"/>
    <w:rsid w:val="005C325E"/>
    <w:rsid w:val="005D43BC"/>
    <w:rsid w:val="005D54C4"/>
    <w:rsid w:val="005E1B15"/>
    <w:rsid w:val="005E4E9C"/>
    <w:rsid w:val="005F0798"/>
    <w:rsid w:val="005F2E98"/>
    <w:rsid w:val="005F6E19"/>
    <w:rsid w:val="00600C11"/>
    <w:rsid w:val="0060256F"/>
    <w:rsid w:val="006027F1"/>
    <w:rsid w:val="006032A5"/>
    <w:rsid w:val="00604E95"/>
    <w:rsid w:val="006107E7"/>
    <w:rsid w:val="00612D69"/>
    <w:rsid w:val="006150AF"/>
    <w:rsid w:val="0061535F"/>
    <w:rsid w:val="00615698"/>
    <w:rsid w:val="0061579D"/>
    <w:rsid w:val="0061740C"/>
    <w:rsid w:val="006204B9"/>
    <w:rsid w:val="0062263C"/>
    <w:rsid w:val="00623D29"/>
    <w:rsid w:val="0062444C"/>
    <w:rsid w:val="00625673"/>
    <w:rsid w:val="0062685C"/>
    <w:rsid w:val="00627167"/>
    <w:rsid w:val="006272C7"/>
    <w:rsid w:val="0063084B"/>
    <w:rsid w:val="00630C40"/>
    <w:rsid w:val="006328F7"/>
    <w:rsid w:val="006337E3"/>
    <w:rsid w:val="00635FC1"/>
    <w:rsid w:val="0063635F"/>
    <w:rsid w:val="006400EA"/>
    <w:rsid w:val="006407E5"/>
    <w:rsid w:val="00641F92"/>
    <w:rsid w:val="00642A70"/>
    <w:rsid w:val="0064617C"/>
    <w:rsid w:val="006477B0"/>
    <w:rsid w:val="00647E28"/>
    <w:rsid w:val="00650F1F"/>
    <w:rsid w:val="0065271B"/>
    <w:rsid w:val="00654A7E"/>
    <w:rsid w:val="00655684"/>
    <w:rsid w:val="00656945"/>
    <w:rsid w:val="00656CE7"/>
    <w:rsid w:val="00657418"/>
    <w:rsid w:val="0066014E"/>
    <w:rsid w:val="00662EC7"/>
    <w:rsid w:val="00664C21"/>
    <w:rsid w:val="00671FF0"/>
    <w:rsid w:val="00672FDC"/>
    <w:rsid w:val="00677B77"/>
    <w:rsid w:val="00681D72"/>
    <w:rsid w:val="006869BC"/>
    <w:rsid w:val="00686C4C"/>
    <w:rsid w:val="00687475"/>
    <w:rsid w:val="00687C21"/>
    <w:rsid w:val="00687E29"/>
    <w:rsid w:val="00690761"/>
    <w:rsid w:val="00690D94"/>
    <w:rsid w:val="00691F5D"/>
    <w:rsid w:val="0069251B"/>
    <w:rsid w:val="00693807"/>
    <w:rsid w:val="006945D9"/>
    <w:rsid w:val="00695502"/>
    <w:rsid w:val="00696C20"/>
    <w:rsid w:val="00697875"/>
    <w:rsid w:val="006A05D7"/>
    <w:rsid w:val="006A28A0"/>
    <w:rsid w:val="006A2ABA"/>
    <w:rsid w:val="006A310B"/>
    <w:rsid w:val="006A389B"/>
    <w:rsid w:val="006A3BBF"/>
    <w:rsid w:val="006B3556"/>
    <w:rsid w:val="006B5AED"/>
    <w:rsid w:val="006B6D26"/>
    <w:rsid w:val="006B7D09"/>
    <w:rsid w:val="006C00E3"/>
    <w:rsid w:val="006C0913"/>
    <w:rsid w:val="006C6E39"/>
    <w:rsid w:val="006D0269"/>
    <w:rsid w:val="006D3D59"/>
    <w:rsid w:val="006D6820"/>
    <w:rsid w:val="006D7616"/>
    <w:rsid w:val="006D7E55"/>
    <w:rsid w:val="006E4D10"/>
    <w:rsid w:val="006E7AAD"/>
    <w:rsid w:val="006F2E5D"/>
    <w:rsid w:val="006F3C6F"/>
    <w:rsid w:val="006F43A3"/>
    <w:rsid w:val="006F6D61"/>
    <w:rsid w:val="006F7580"/>
    <w:rsid w:val="00701ABB"/>
    <w:rsid w:val="007022CB"/>
    <w:rsid w:val="0070274D"/>
    <w:rsid w:val="00704B0B"/>
    <w:rsid w:val="00704E37"/>
    <w:rsid w:val="0070590D"/>
    <w:rsid w:val="00705AE6"/>
    <w:rsid w:val="00711AEC"/>
    <w:rsid w:val="00716517"/>
    <w:rsid w:val="00717DF4"/>
    <w:rsid w:val="0072188F"/>
    <w:rsid w:val="007221F8"/>
    <w:rsid w:val="007227E3"/>
    <w:rsid w:val="00725530"/>
    <w:rsid w:val="00725F58"/>
    <w:rsid w:val="00725F7E"/>
    <w:rsid w:val="007268C9"/>
    <w:rsid w:val="007308FD"/>
    <w:rsid w:val="00730DC1"/>
    <w:rsid w:val="00733586"/>
    <w:rsid w:val="007346BB"/>
    <w:rsid w:val="007372F6"/>
    <w:rsid w:val="00745971"/>
    <w:rsid w:val="00747A49"/>
    <w:rsid w:val="00751171"/>
    <w:rsid w:val="00751A45"/>
    <w:rsid w:val="00756175"/>
    <w:rsid w:val="00756B18"/>
    <w:rsid w:val="00757CF0"/>
    <w:rsid w:val="00757D8D"/>
    <w:rsid w:val="007615BC"/>
    <w:rsid w:val="00761850"/>
    <w:rsid w:val="00763BFF"/>
    <w:rsid w:val="0076406A"/>
    <w:rsid w:val="00766CF4"/>
    <w:rsid w:val="00770237"/>
    <w:rsid w:val="007707BE"/>
    <w:rsid w:val="00770F2F"/>
    <w:rsid w:val="00780800"/>
    <w:rsid w:val="00780EF0"/>
    <w:rsid w:val="00782792"/>
    <w:rsid w:val="00782D58"/>
    <w:rsid w:val="00782D74"/>
    <w:rsid w:val="0079276E"/>
    <w:rsid w:val="007953CB"/>
    <w:rsid w:val="007963FE"/>
    <w:rsid w:val="0079690E"/>
    <w:rsid w:val="007972F5"/>
    <w:rsid w:val="00797718"/>
    <w:rsid w:val="007A0B48"/>
    <w:rsid w:val="007A0F62"/>
    <w:rsid w:val="007A234B"/>
    <w:rsid w:val="007A32A8"/>
    <w:rsid w:val="007A752B"/>
    <w:rsid w:val="007B0CBB"/>
    <w:rsid w:val="007B0FD4"/>
    <w:rsid w:val="007B35DD"/>
    <w:rsid w:val="007B7C2F"/>
    <w:rsid w:val="007C06E9"/>
    <w:rsid w:val="007C2A73"/>
    <w:rsid w:val="007C3C59"/>
    <w:rsid w:val="007D0B24"/>
    <w:rsid w:val="007D4D34"/>
    <w:rsid w:val="007D565D"/>
    <w:rsid w:val="007D5A6B"/>
    <w:rsid w:val="007E0139"/>
    <w:rsid w:val="007E22F5"/>
    <w:rsid w:val="007E2919"/>
    <w:rsid w:val="007E2A82"/>
    <w:rsid w:val="007E5AD1"/>
    <w:rsid w:val="007E5FED"/>
    <w:rsid w:val="007F24DE"/>
    <w:rsid w:val="007F2C9C"/>
    <w:rsid w:val="007F40C2"/>
    <w:rsid w:val="007F7918"/>
    <w:rsid w:val="00800306"/>
    <w:rsid w:val="00800415"/>
    <w:rsid w:val="008011AF"/>
    <w:rsid w:val="00801436"/>
    <w:rsid w:val="00801B16"/>
    <w:rsid w:val="00806AF6"/>
    <w:rsid w:val="00807CCD"/>
    <w:rsid w:val="008102B7"/>
    <w:rsid w:val="0081255B"/>
    <w:rsid w:val="0081467C"/>
    <w:rsid w:val="00814D76"/>
    <w:rsid w:val="00816254"/>
    <w:rsid w:val="0082471D"/>
    <w:rsid w:val="00827C7C"/>
    <w:rsid w:val="008324BE"/>
    <w:rsid w:val="0083785E"/>
    <w:rsid w:val="00840119"/>
    <w:rsid w:val="008427CC"/>
    <w:rsid w:val="00843826"/>
    <w:rsid w:val="00844EFC"/>
    <w:rsid w:val="0084651E"/>
    <w:rsid w:val="00847A38"/>
    <w:rsid w:val="00851458"/>
    <w:rsid w:val="00851EEE"/>
    <w:rsid w:val="0085454E"/>
    <w:rsid w:val="008558F8"/>
    <w:rsid w:val="00855F5A"/>
    <w:rsid w:val="00856361"/>
    <w:rsid w:val="008576D9"/>
    <w:rsid w:val="00860784"/>
    <w:rsid w:val="0086101F"/>
    <w:rsid w:val="00861437"/>
    <w:rsid w:val="008618AE"/>
    <w:rsid w:val="008671CB"/>
    <w:rsid w:val="00867721"/>
    <w:rsid w:val="00867937"/>
    <w:rsid w:val="00867C19"/>
    <w:rsid w:val="008703A6"/>
    <w:rsid w:val="0087058E"/>
    <w:rsid w:val="00872BEF"/>
    <w:rsid w:val="00872E89"/>
    <w:rsid w:val="008737C5"/>
    <w:rsid w:val="00874AA0"/>
    <w:rsid w:val="0087515E"/>
    <w:rsid w:val="0087636D"/>
    <w:rsid w:val="00881E9F"/>
    <w:rsid w:val="00882D33"/>
    <w:rsid w:val="008837FF"/>
    <w:rsid w:val="00883B2C"/>
    <w:rsid w:val="00885514"/>
    <w:rsid w:val="00885518"/>
    <w:rsid w:val="00887BE3"/>
    <w:rsid w:val="00893E00"/>
    <w:rsid w:val="0089627F"/>
    <w:rsid w:val="008A01A3"/>
    <w:rsid w:val="008A0206"/>
    <w:rsid w:val="008A2C51"/>
    <w:rsid w:val="008A32D5"/>
    <w:rsid w:val="008A4289"/>
    <w:rsid w:val="008A5E48"/>
    <w:rsid w:val="008A7F61"/>
    <w:rsid w:val="008B1BC3"/>
    <w:rsid w:val="008B1FFA"/>
    <w:rsid w:val="008B387F"/>
    <w:rsid w:val="008B4993"/>
    <w:rsid w:val="008B52F3"/>
    <w:rsid w:val="008B5934"/>
    <w:rsid w:val="008D13EE"/>
    <w:rsid w:val="008D1D2A"/>
    <w:rsid w:val="008D2337"/>
    <w:rsid w:val="008D3BD6"/>
    <w:rsid w:val="008D4CB9"/>
    <w:rsid w:val="008D59BF"/>
    <w:rsid w:val="008D5F3D"/>
    <w:rsid w:val="008D63A4"/>
    <w:rsid w:val="008E0688"/>
    <w:rsid w:val="008E276E"/>
    <w:rsid w:val="008F3A03"/>
    <w:rsid w:val="008F3F23"/>
    <w:rsid w:val="008F4F11"/>
    <w:rsid w:val="008F7193"/>
    <w:rsid w:val="00900EE1"/>
    <w:rsid w:val="0090174D"/>
    <w:rsid w:val="00901FFC"/>
    <w:rsid w:val="0090213B"/>
    <w:rsid w:val="00906813"/>
    <w:rsid w:val="00911A72"/>
    <w:rsid w:val="00912340"/>
    <w:rsid w:val="00913C90"/>
    <w:rsid w:val="00914322"/>
    <w:rsid w:val="009146E6"/>
    <w:rsid w:val="00915896"/>
    <w:rsid w:val="00915EE3"/>
    <w:rsid w:val="00917563"/>
    <w:rsid w:val="00922884"/>
    <w:rsid w:val="009228F8"/>
    <w:rsid w:val="009233F8"/>
    <w:rsid w:val="0092415D"/>
    <w:rsid w:val="00924623"/>
    <w:rsid w:val="00924761"/>
    <w:rsid w:val="00926289"/>
    <w:rsid w:val="0093031C"/>
    <w:rsid w:val="0093129E"/>
    <w:rsid w:val="009323EF"/>
    <w:rsid w:val="00935222"/>
    <w:rsid w:val="0093700A"/>
    <w:rsid w:val="00942B28"/>
    <w:rsid w:val="00942E2C"/>
    <w:rsid w:val="00946A32"/>
    <w:rsid w:val="00950023"/>
    <w:rsid w:val="00950178"/>
    <w:rsid w:val="0095078F"/>
    <w:rsid w:val="0095425C"/>
    <w:rsid w:val="0095464E"/>
    <w:rsid w:val="00954807"/>
    <w:rsid w:val="00961DEE"/>
    <w:rsid w:val="00961EFE"/>
    <w:rsid w:val="009624D3"/>
    <w:rsid w:val="00965B19"/>
    <w:rsid w:val="009671A8"/>
    <w:rsid w:val="00967789"/>
    <w:rsid w:val="00970F42"/>
    <w:rsid w:val="009724B8"/>
    <w:rsid w:val="00974AC9"/>
    <w:rsid w:val="00974E8C"/>
    <w:rsid w:val="009750C5"/>
    <w:rsid w:val="00982FCF"/>
    <w:rsid w:val="0098325D"/>
    <w:rsid w:val="00985008"/>
    <w:rsid w:val="0098534B"/>
    <w:rsid w:val="00985D2F"/>
    <w:rsid w:val="00987838"/>
    <w:rsid w:val="00990EE1"/>
    <w:rsid w:val="00992DBA"/>
    <w:rsid w:val="00993582"/>
    <w:rsid w:val="0099537B"/>
    <w:rsid w:val="009968A8"/>
    <w:rsid w:val="00997E09"/>
    <w:rsid w:val="009A08EC"/>
    <w:rsid w:val="009A11EB"/>
    <w:rsid w:val="009A1548"/>
    <w:rsid w:val="009A461D"/>
    <w:rsid w:val="009A5EA6"/>
    <w:rsid w:val="009A788B"/>
    <w:rsid w:val="009A7A40"/>
    <w:rsid w:val="009A7B7A"/>
    <w:rsid w:val="009B294A"/>
    <w:rsid w:val="009B302B"/>
    <w:rsid w:val="009B3BBA"/>
    <w:rsid w:val="009B40E6"/>
    <w:rsid w:val="009C122C"/>
    <w:rsid w:val="009C1672"/>
    <w:rsid w:val="009C284B"/>
    <w:rsid w:val="009C2BC3"/>
    <w:rsid w:val="009C2BD4"/>
    <w:rsid w:val="009C3CAF"/>
    <w:rsid w:val="009C676F"/>
    <w:rsid w:val="009C7249"/>
    <w:rsid w:val="009E057D"/>
    <w:rsid w:val="009E213C"/>
    <w:rsid w:val="009E2C16"/>
    <w:rsid w:val="009E30F5"/>
    <w:rsid w:val="009E5EA9"/>
    <w:rsid w:val="009E61FF"/>
    <w:rsid w:val="009E7E82"/>
    <w:rsid w:val="009F2DFA"/>
    <w:rsid w:val="009F2F24"/>
    <w:rsid w:val="009F75C4"/>
    <w:rsid w:val="00A013EC"/>
    <w:rsid w:val="00A024F7"/>
    <w:rsid w:val="00A048C2"/>
    <w:rsid w:val="00A06B6F"/>
    <w:rsid w:val="00A06C8A"/>
    <w:rsid w:val="00A07B2B"/>
    <w:rsid w:val="00A10364"/>
    <w:rsid w:val="00A11776"/>
    <w:rsid w:val="00A1330F"/>
    <w:rsid w:val="00A152B2"/>
    <w:rsid w:val="00A15879"/>
    <w:rsid w:val="00A16C93"/>
    <w:rsid w:val="00A20235"/>
    <w:rsid w:val="00A20CD8"/>
    <w:rsid w:val="00A21084"/>
    <w:rsid w:val="00A30E2D"/>
    <w:rsid w:val="00A30EA6"/>
    <w:rsid w:val="00A30ECF"/>
    <w:rsid w:val="00A33555"/>
    <w:rsid w:val="00A36C0E"/>
    <w:rsid w:val="00A40E1F"/>
    <w:rsid w:val="00A428E4"/>
    <w:rsid w:val="00A432D9"/>
    <w:rsid w:val="00A4461E"/>
    <w:rsid w:val="00A503C4"/>
    <w:rsid w:val="00A52221"/>
    <w:rsid w:val="00A527FB"/>
    <w:rsid w:val="00A5300B"/>
    <w:rsid w:val="00A54F57"/>
    <w:rsid w:val="00A56123"/>
    <w:rsid w:val="00A5630A"/>
    <w:rsid w:val="00A61F27"/>
    <w:rsid w:val="00A67E31"/>
    <w:rsid w:val="00A732EA"/>
    <w:rsid w:val="00A75E7C"/>
    <w:rsid w:val="00A76CA1"/>
    <w:rsid w:val="00A76F9C"/>
    <w:rsid w:val="00A840F2"/>
    <w:rsid w:val="00A85557"/>
    <w:rsid w:val="00A97581"/>
    <w:rsid w:val="00A977EF"/>
    <w:rsid w:val="00A97A38"/>
    <w:rsid w:val="00AA049C"/>
    <w:rsid w:val="00AA325C"/>
    <w:rsid w:val="00AB02B2"/>
    <w:rsid w:val="00AB0307"/>
    <w:rsid w:val="00AB25F2"/>
    <w:rsid w:val="00AB3C90"/>
    <w:rsid w:val="00AB71D0"/>
    <w:rsid w:val="00AB7B36"/>
    <w:rsid w:val="00AB7C6B"/>
    <w:rsid w:val="00AC5134"/>
    <w:rsid w:val="00AC51F1"/>
    <w:rsid w:val="00AD02EA"/>
    <w:rsid w:val="00AD0F26"/>
    <w:rsid w:val="00AD294A"/>
    <w:rsid w:val="00AD2B0A"/>
    <w:rsid w:val="00AD2B0C"/>
    <w:rsid w:val="00AD41D8"/>
    <w:rsid w:val="00AD7436"/>
    <w:rsid w:val="00AE17CA"/>
    <w:rsid w:val="00AE4095"/>
    <w:rsid w:val="00AE54B2"/>
    <w:rsid w:val="00AE646A"/>
    <w:rsid w:val="00AF1456"/>
    <w:rsid w:val="00AF1CA5"/>
    <w:rsid w:val="00AF433D"/>
    <w:rsid w:val="00AF6969"/>
    <w:rsid w:val="00AF73A0"/>
    <w:rsid w:val="00B00C70"/>
    <w:rsid w:val="00B01231"/>
    <w:rsid w:val="00B02EBA"/>
    <w:rsid w:val="00B037FB"/>
    <w:rsid w:val="00B05FE7"/>
    <w:rsid w:val="00B10927"/>
    <w:rsid w:val="00B14B0C"/>
    <w:rsid w:val="00B1640D"/>
    <w:rsid w:val="00B17E0B"/>
    <w:rsid w:val="00B21E69"/>
    <w:rsid w:val="00B23600"/>
    <w:rsid w:val="00B25651"/>
    <w:rsid w:val="00B260FA"/>
    <w:rsid w:val="00B3362A"/>
    <w:rsid w:val="00B35EDA"/>
    <w:rsid w:val="00B35F99"/>
    <w:rsid w:val="00B36992"/>
    <w:rsid w:val="00B379FF"/>
    <w:rsid w:val="00B37CB1"/>
    <w:rsid w:val="00B433DC"/>
    <w:rsid w:val="00B439EE"/>
    <w:rsid w:val="00B4541A"/>
    <w:rsid w:val="00B46866"/>
    <w:rsid w:val="00B51496"/>
    <w:rsid w:val="00B53A29"/>
    <w:rsid w:val="00B56989"/>
    <w:rsid w:val="00B56A9D"/>
    <w:rsid w:val="00B60653"/>
    <w:rsid w:val="00B60689"/>
    <w:rsid w:val="00B62DC3"/>
    <w:rsid w:val="00B6446D"/>
    <w:rsid w:val="00B646CE"/>
    <w:rsid w:val="00B654BF"/>
    <w:rsid w:val="00B66031"/>
    <w:rsid w:val="00B660EA"/>
    <w:rsid w:val="00B72615"/>
    <w:rsid w:val="00B73AA1"/>
    <w:rsid w:val="00B747C7"/>
    <w:rsid w:val="00B756F6"/>
    <w:rsid w:val="00B77360"/>
    <w:rsid w:val="00B773D9"/>
    <w:rsid w:val="00B8197F"/>
    <w:rsid w:val="00B864B8"/>
    <w:rsid w:val="00B87A85"/>
    <w:rsid w:val="00B90D77"/>
    <w:rsid w:val="00B916AA"/>
    <w:rsid w:val="00B9314E"/>
    <w:rsid w:val="00BA066E"/>
    <w:rsid w:val="00BA0A15"/>
    <w:rsid w:val="00BA37CC"/>
    <w:rsid w:val="00BA6B08"/>
    <w:rsid w:val="00BB076D"/>
    <w:rsid w:val="00BB0D37"/>
    <w:rsid w:val="00BB3076"/>
    <w:rsid w:val="00BB3913"/>
    <w:rsid w:val="00BB4016"/>
    <w:rsid w:val="00BB71E7"/>
    <w:rsid w:val="00BC02F3"/>
    <w:rsid w:val="00BC0A24"/>
    <w:rsid w:val="00BC104B"/>
    <w:rsid w:val="00BC2F5A"/>
    <w:rsid w:val="00BC3575"/>
    <w:rsid w:val="00BC75F3"/>
    <w:rsid w:val="00BD213D"/>
    <w:rsid w:val="00BD3F0C"/>
    <w:rsid w:val="00BD42C2"/>
    <w:rsid w:val="00BD4723"/>
    <w:rsid w:val="00BD66E1"/>
    <w:rsid w:val="00BE5C5A"/>
    <w:rsid w:val="00BE7DC0"/>
    <w:rsid w:val="00BF0E20"/>
    <w:rsid w:val="00BF2B36"/>
    <w:rsid w:val="00BF2FE9"/>
    <w:rsid w:val="00BF79CB"/>
    <w:rsid w:val="00C00315"/>
    <w:rsid w:val="00C00A68"/>
    <w:rsid w:val="00C02907"/>
    <w:rsid w:val="00C02CF3"/>
    <w:rsid w:val="00C068C6"/>
    <w:rsid w:val="00C07C09"/>
    <w:rsid w:val="00C133B7"/>
    <w:rsid w:val="00C1578D"/>
    <w:rsid w:val="00C15DB6"/>
    <w:rsid w:val="00C170E1"/>
    <w:rsid w:val="00C17266"/>
    <w:rsid w:val="00C20B03"/>
    <w:rsid w:val="00C20CD4"/>
    <w:rsid w:val="00C2140E"/>
    <w:rsid w:val="00C21631"/>
    <w:rsid w:val="00C23013"/>
    <w:rsid w:val="00C25799"/>
    <w:rsid w:val="00C25A37"/>
    <w:rsid w:val="00C25A8C"/>
    <w:rsid w:val="00C27E6A"/>
    <w:rsid w:val="00C31D78"/>
    <w:rsid w:val="00C322B1"/>
    <w:rsid w:val="00C33383"/>
    <w:rsid w:val="00C3579C"/>
    <w:rsid w:val="00C36631"/>
    <w:rsid w:val="00C3726A"/>
    <w:rsid w:val="00C41633"/>
    <w:rsid w:val="00C41D5C"/>
    <w:rsid w:val="00C42841"/>
    <w:rsid w:val="00C42E0D"/>
    <w:rsid w:val="00C44A28"/>
    <w:rsid w:val="00C47A3F"/>
    <w:rsid w:val="00C550B6"/>
    <w:rsid w:val="00C60355"/>
    <w:rsid w:val="00C60937"/>
    <w:rsid w:val="00C60AA9"/>
    <w:rsid w:val="00C61458"/>
    <w:rsid w:val="00C63A73"/>
    <w:rsid w:val="00C647BB"/>
    <w:rsid w:val="00C650CF"/>
    <w:rsid w:val="00C656A0"/>
    <w:rsid w:val="00C67312"/>
    <w:rsid w:val="00C67CB5"/>
    <w:rsid w:val="00C72220"/>
    <w:rsid w:val="00C72D20"/>
    <w:rsid w:val="00C7518D"/>
    <w:rsid w:val="00C76EA0"/>
    <w:rsid w:val="00C77343"/>
    <w:rsid w:val="00C81638"/>
    <w:rsid w:val="00C82235"/>
    <w:rsid w:val="00C82B98"/>
    <w:rsid w:val="00C93E40"/>
    <w:rsid w:val="00C97A89"/>
    <w:rsid w:val="00CA3DD2"/>
    <w:rsid w:val="00CA5DD1"/>
    <w:rsid w:val="00CB1A10"/>
    <w:rsid w:val="00CB238D"/>
    <w:rsid w:val="00CB28B3"/>
    <w:rsid w:val="00CB3BC5"/>
    <w:rsid w:val="00CB5971"/>
    <w:rsid w:val="00CB7296"/>
    <w:rsid w:val="00CC0A28"/>
    <w:rsid w:val="00CC3DE0"/>
    <w:rsid w:val="00CC6D2D"/>
    <w:rsid w:val="00CD07B1"/>
    <w:rsid w:val="00CD09C9"/>
    <w:rsid w:val="00CD1212"/>
    <w:rsid w:val="00CD5E65"/>
    <w:rsid w:val="00CD616A"/>
    <w:rsid w:val="00CD76A4"/>
    <w:rsid w:val="00CD7E64"/>
    <w:rsid w:val="00CE4DF2"/>
    <w:rsid w:val="00CE7D70"/>
    <w:rsid w:val="00CF2ABB"/>
    <w:rsid w:val="00CF6461"/>
    <w:rsid w:val="00D03563"/>
    <w:rsid w:val="00D04940"/>
    <w:rsid w:val="00D0513D"/>
    <w:rsid w:val="00D10424"/>
    <w:rsid w:val="00D10C52"/>
    <w:rsid w:val="00D12EFF"/>
    <w:rsid w:val="00D14086"/>
    <w:rsid w:val="00D14516"/>
    <w:rsid w:val="00D14622"/>
    <w:rsid w:val="00D15208"/>
    <w:rsid w:val="00D172D6"/>
    <w:rsid w:val="00D20381"/>
    <w:rsid w:val="00D22A38"/>
    <w:rsid w:val="00D23D70"/>
    <w:rsid w:val="00D24EB2"/>
    <w:rsid w:val="00D2656E"/>
    <w:rsid w:val="00D27A6F"/>
    <w:rsid w:val="00D30A8A"/>
    <w:rsid w:val="00D3296B"/>
    <w:rsid w:val="00D32B02"/>
    <w:rsid w:val="00D35417"/>
    <w:rsid w:val="00D35E77"/>
    <w:rsid w:val="00D3669E"/>
    <w:rsid w:val="00D43AAE"/>
    <w:rsid w:val="00D43CB7"/>
    <w:rsid w:val="00D446EC"/>
    <w:rsid w:val="00D450E3"/>
    <w:rsid w:val="00D461D0"/>
    <w:rsid w:val="00D5136A"/>
    <w:rsid w:val="00D5517E"/>
    <w:rsid w:val="00D57C82"/>
    <w:rsid w:val="00D60B7B"/>
    <w:rsid w:val="00D62F29"/>
    <w:rsid w:val="00D63E1B"/>
    <w:rsid w:val="00D64DF9"/>
    <w:rsid w:val="00D67D6F"/>
    <w:rsid w:val="00D721BB"/>
    <w:rsid w:val="00D7455C"/>
    <w:rsid w:val="00D746CF"/>
    <w:rsid w:val="00D75090"/>
    <w:rsid w:val="00D75ABA"/>
    <w:rsid w:val="00D76890"/>
    <w:rsid w:val="00D76D1C"/>
    <w:rsid w:val="00D8397A"/>
    <w:rsid w:val="00D85098"/>
    <w:rsid w:val="00D92EBF"/>
    <w:rsid w:val="00D9493D"/>
    <w:rsid w:val="00D95F7A"/>
    <w:rsid w:val="00D96306"/>
    <w:rsid w:val="00DA107D"/>
    <w:rsid w:val="00DA1970"/>
    <w:rsid w:val="00DA25B6"/>
    <w:rsid w:val="00DA3093"/>
    <w:rsid w:val="00DA320C"/>
    <w:rsid w:val="00DA4C91"/>
    <w:rsid w:val="00DB1E91"/>
    <w:rsid w:val="00DB23C2"/>
    <w:rsid w:val="00DB2A8B"/>
    <w:rsid w:val="00DB459E"/>
    <w:rsid w:val="00DB5393"/>
    <w:rsid w:val="00DB635A"/>
    <w:rsid w:val="00DB6C2B"/>
    <w:rsid w:val="00DB6E72"/>
    <w:rsid w:val="00DC1F44"/>
    <w:rsid w:val="00DC204A"/>
    <w:rsid w:val="00DC38F8"/>
    <w:rsid w:val="00DC4E0A"/>
    <w:rsid w:val="00DC537D"/>
    <w:rsid w:val="00DC6D7E"/>
    <w:rsid w:val="00DD2E8C"/>
    <w:rsid w:val="00DD3B91"/>
    <w:rsid w:val="00DD46D4"/>
    <w:rsid w:val="00DD67D6"/>
    <w:rsid w:val="00DE0B2D"/>
    <w:rsid w:val="00DE0F5D"/>
    <w:rsid w:val="00DE107B"/>
    <w:rsid w:val="00DE30F3"/>
    <w:rsid w:val="00DF07AE"/>
    <w:rsid w:val="00DF0F85"/>
    <w:rsid w:val="00DF21FA"/>
    <w:rsid w:val="00DF3598"/>
    <w:rsid w:val="00DF4A74"/>
    <w:rsid w:val="00E00132"/>
    <w:rsid w:val="00E00E6D"/>
    <w:rsid w:val="00E01903"/>
    <w:rsid w:val="00E03AE4"/>
    <w:rsid w:val="00E04EC5"/>
    <w:rsid w:val="00E161F3"/>
    <w:rsid w:val="00E16E22"/>
    <w:rsid w:val="00E1750F"/>
    <w:rsid w:val="00E223B9"/>
    <w:rsid w:val="00E239F6"/>
    <w:rsid w:val="00E251E3"/>
    <w:rsid w:val="00E32068"/>
    <w:rsid w:val="00E33DE1"/>
    <w:rsid w:val="00E36457"/>
    <w:rsid w:val="00E41149"/>
    <w:rsid w:val="00E44FE7"/>
    <w:rsid w:val="00E473DF"/>
    <w:rsid w:val="00E47E03"/>
    <w:rsid w:val="00E50883"/>
    <w:rsid w:val="00E5406B"/>
    <w:rsid w:val="00E542DA"/>
    <w:rsid w:val="00E54E46"/>
    <w:rsid w:val="00E56B10"/>
    <w:rsid w:val="00E604DB"/>
    <w:rsid w:val="00E607FC"/>
    <w:rsid w:val="00E62602"/>
    <w:rsid w:val="00E65268"/>
    <w:rsid w:val="00E65CA4"/>
    <w:rsid w:val="00E70609"/>
    <w:rsid w:val="00E71644"/>
    <w:rsid w:val="00E71E88"/>
    <w:rsid w:val="00E74FCF"/>
    <w:rsid w:val="00E7527D"/>
    <w:rsid w:val="00E75946"/>
    <w:rsid w:val="00E81383"/>
    <w:rsid w:val="00E82AB1"/>
    <w:rsid w:val="00E90700"/>
    <w:rsid w:val="00E93188"/>
    <w:rsid w:val="00EA097D"/>
    <w:rsid w:val="00EA13BF"/>
    <w:rsid w:val="00EA2623"/>
    <w:rsid w:val="00EA571B"/>
    <w:rsid w:val="00EA61A5"/>
    <w:rsid w:val="00EA6390"/>
    <w:rsid w:val="00EA6BEB"/>
    <w:rsid w:val="00EA7909"/>
    <w:rsid w:val="00EB19D6"/>
    <w:rsid w:val="00EB2433"/>
    <w:rsid w:val="00EB244E"/>
    <w:rsid w:val="00EB270E"/>
    <w:rsid w:val="00EB4086"/>
    <w:rsid w:val="00EB632C"/>
    <w:rsid w:val="00EC040F"/>
    <w:rsid w:val="00EC206B"/>
    <w:rsid w:val="00EC2E5C"/>
    <w:rsid w:val="00EC3817"/>
    <w:rsid w:val="00EC4B48"/>
    <w:rsid w:val="00EC5A7D"/>
    <w:rsid w:val="00EC7DF0"/>
    <w:rsid w:val="00ED0EB2"/>
    <w:rsid w:val="00ED1B5E"/>
    <w:rsid w:val="00ED2A7D"/>
    <w:rsid w:val="00ED6638"/>
    <w:rsid w:val="00ED7D24"/>
    <w:rsid w:val="00EE0E18"/>
    <w:rsid w:val="00EE3C2D"/>
    <w:rsid w:val="00EE5AE3"/>
    <w:rsid w:val="00EE70F8"/>
    <w:rsid w:val="00EF0F36"/>
    <w:rsid w:val="00EF0FB5"/>
    <w:rsid w:val="00EF3C4F"/>
    <w:rsid w:val="00EF64E6"/>
    <w:rsid w:val="00EF749B"/>
    <w:rsid w:val="00F015CE"/>
    <w:rsid w:val="00F02614"/>
    <w:rsid w:val="00F030B8"/>
    <w:rsid w:val="00F057D3"/>
    <w:rsid w:val="00F07C79"/>
    <w:rsid w:val="00F13891"/>
    <w:rsid w:val="00F16EBA"/>
    <w:rsid w:val="00F21795"/>
    <w:rsid w:val="00F2258F"/>
    <w:rsid w:val="00F30180"/>
    <w:rsid w:val="00F31A51"/>
    <w:rsid w:val="00F31BB5"/>
    <w:rsid w:val="00F33235"/>
    <w:rsid w:val="00F338DD"/>
    <w:rsid w:val="00F4041C"/>
    <w:rsid w:val="00F40A5B"/>
    <w:rsid w:val="00F40BD8"/>
    <w:rsid w:val="00F423AD"/>
    <w:rsid w:val="00F43113"/>
    <w:rsid w:val="00F43DDC"/>
    <w:rsid w:val="00F45D06"/>
    <w:rsid w:val="00F460D0"/>
    <w:rsid w:val="00F5371F"/>
    <w:rsid w:val="00F54914"/>
    <w:rsid w:val="00F568CD"/>
    <w:rsid w:val="00F5792B"/>
    <w:rsid w:val="00F60753"/>
    <w:rsid w:val="00F60DE1"/>
    <w:rsid w:val="00F64B8F"/>
    <w:rsid w:val="00F65F7E"/>
    <w:rsid w:val="00F674D3"/>
    <w:rsid w:val="00F85CAF"/>
    <w:rsid w:val="00F8601F"/>
    <w:rsid w:val="00F861E0"/>
    <w:rsid w:val="00F91682"/>
    <w:rsid w:val="00F94FC3"/>
    <w:rsid w:val="00F97D19"/>
    <w:rsid w:val="00FA15B4"/>
    <w:rsid w:val="00FA4AF0"/>
    <w:rsid w:val="00FB46B6"/>
    <w:rsid w:val="00FB53EF"/>
    <w:rsid w:val="00FB6A61"/>
    <w:rsid w:val="00FB717C"/>
    <w:rsid w:val="00FC00B9"/>
    <w:rsid w:val="00FC1ADE"/>
    <w:rsid w:val="00FC4C0F"/>
    <w:rsid w:val="00FC5B5A"/>
    <w:rsid w:val="00FC6761"/>
    <w:rsid w:val="00FD2684"/>
    <w:rsid w:val="00FD7BAC"/>
    <w:rsid w:val="00FE0A20"/>
    <w:rsid w:val="00FE1EBB"/>
    <w:rsid w:val="00FE41D6"/>
    <w:rsid w:val="00FE4D8A"/>
    <w:rsid w:val="00FE7483"/>
    <w:rsid w:val="00FF0960"/>
    <w:rsid w:val="00FF233F"/>
    <w:rsid w:val="00FF257B"/>
    <w:rsid w:val="00FF324C"/>
    <w:rsid w:val="00FF4E9F"/>
    <w:rsid w:val="00FF677A"/>
    <w:rsid w:val="00FF693A"/>
    <w:rsid w:val="00FF7CE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917ABBC"/>
  <w15:docId w15:val="{1BB521CA-E04C-431C-AD84-ED2273872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7D8D"/>
    <w:rPr>
      <w:lang w:val="fr-FR"/>
    </w:rPr>
  </w:style>
  <w:style w:type="paragraph" w:styleId="Titre1">
    <w:name w:val="heading 1"/>
    <w:basedOn w:val="Normal"/>
    <w:next w:val="Corpsdetexte"/>
    <w:link w:val="Titre1Car"/>
    <w:uiPriority w:val="9"/>
    <w:qFormat/>
    <w:rsid w:val="006B6D26"/>
    <w:pPr>
      <w:jc w:val="center"/>
      <w:outlineLvl w:val="0"/>
    </w:pPr>
    <w:rPr>
      <w:b/>
      <w:sz w:val="24"/>
      <w:szCs w:val="24"/>
    </w:rPr>
  </w:style>
  <w:style w:type="paragraph" w:styleId="Titre2">
    <w:name w:val="heading 2"/>
    <w:basedOn w:val="Normal"/>
    <w:next w:val="Normal"/>
    <w:link w:val="Titre2Car"/>
    <w:uiPriority w:val="9"/>
    <w:semiHidden/>
    <w:unhideWhenUsed/>
    <w:rsid w:val="007D565D"/>
    <w:pPr>
      <w:keepNext/>
      <w:keepLines/>
      <w:spacing w:before="40"/>
      <w:outlineLvl w:val="1"/>
    </w:pPr>
    <w:rPr>
      <w:rFonts w:asciiTheme="majorHAnsi" w:eastAsiaTheme="majorEastAsia" w:hAnsiTheme="majorHAnsi" w:cstheme="majorBidi"/>
      <w:color w:val="344E4A" w:themeColor="accent1" w:themeShade="BF"/>
      <w:sz w:val="26"/>
      <w:szCs w:val="26"/>
    </w:rPr>
  </w:style>
  <w:style w:type="paragraph" w:styleId="Titre3">
    <w:name w:val="heading 3"/>
    <w:basedOn w:val="Normal"/>
    <w:next w:val="Normal"/>
    <w:link w:val="Titre3Car"/>
    <w:uiPriority w:val="9"/>
    <w:unhideWhenUsed/>
    <w:qFormat/>
    <w:rsid w:val="00DD46D4"/>
    <w:pPr>
      <w:keepNext/>
      <w:keepLines/>
      <w:spacing w:before="40"/>
      <w:outlineLvl w:val="2"/>
    </w:pPr>
    <w:rPr>
      <w:rFonts w:asciiTheme="majorHAnsi" w:eastAsiaTheme="majorEastAsia" w:hAnsiTheme="majorHAnsi" w:cstheme="majorBidi"/>
      <w:color w:val="223431" w:themeColor="accent1" w:themeShade="7F"/>
      <w:sz w:val="24"/>
      <w:szCs w:val="24"/>
    </w:rPr>
  </w:style>
  <w:style w:type="paragraph" w:styleId="Titre4">
    <w:name w:val="heading 4"/>
    <w:basedOn w:val="Normal"/>
    <w:next w:val="Normal"/>
    <w:link w:val="Titre4Car"/>
    <w:uiPriority w:val="9"/>
    <w:semiHidden/>
    <w:unhideWhenUsed/>
    <w:qFormat/>
    <w:rsid w:val="003F41C9"/>
    <w:pPr>
      <w:keepNext/>
      <w:keepLines/>
      <w:spacing w:before="40"/>
      <w:outlineLvl w:val="3"/>
    </w:pPr>
    <w:rPr>
      <w:rFonts w:asciiTheme="majorHAnsi" w:eastAsiaTheme="majorEastAsia" w:hAnsiTheme="majorHAnsi" w:cstheme="majorBidi"/>
      <w:i/>
      <w:iCs/>
      <w:color w:val="344E4A"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076B31"/>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List Paragraph,Puce"/>
    <w:basedOn w:val="Normal"/>
    <w:link w:val="ParagraphedelisteCar"/>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076B31"/>
    <w:pPr>
      <w:spacing w:before="103" w:line="242" w:lineRule="exact"/>
    </w:pPr>
    <w:rPr>
      <w:b/>
      <w:color w:val="231F20"/>
    </w:rPr>
  </w:style>
  <w:style w:type="paragraph" w:customStyle="1" w:styleId="Signat">
    <w:name w:val="Signat"/>
    <w:basedOn w:val="Titre1"/>
    <w:next w:val="Corpsdetexte"/>
    <w:link w:val="SignatCar"/>
    <w:qFormat/>
    <w:rsid w:val="00076B31"/>
    <w:pPr>
      <w:jc w:val="right"/>
    </w:pPr>
    <w:rPr>
      <w:color w:val="231F20"/>
    </w:rPr>
  </w:style>
  <w:style w:type="character" w:customStyle="1" w:styleId="CorpsdetexteCar">
    <w:name w:val="Corps de texte Car"/>
    <w:basedOn w:val="Policepardfaut"/>
    <w:link w:val="Corpsdetexte"/>
    <w:uiPriority w:val="1"/>
    <w:rsid w:val="00076B31"/>
  </w:style>
  <w:style w:type="character" w:customStyle="1" w:styleId="ObjetCar">
    <w:name w:val="Objet Car"/>
    <w:basedOn w:val="CorpsdetexteCar"/>
    <w:link w:val="Objet"/>
    <w:rsid w:val="00076B31"/>
    <w:rPr>
      <w:b/>
      <w:color w:val="231F20"/>
      <w:lang w:val="fr-FR"/>
    </w:rPr>
  </w:style>
  <w:style w:type="character" w:customStyle="1" w:styleId="Titre1Car">
    <w:name w:val="Titre 1 Car"/>
    <w:basedOn w:val="Policepardfaut"/>
    <w:link w:val="Titre1"/>
    <w:uiPriority w:val="9"/>
    <w:rsid w:val="006B6D26"/>
    <w:rPr>
      <w:b/>
      <w:sz w:val="24"/>
      <w:szCs w:val="24"/>
      <w:lang w:val="fr-FR"/>
    </w:rPr>
  </w:style>
  <w:style w:type="character" w:customStyle="1" w:styleId="SignatCar">
    <w:name w:val="Signat Car"/>
    <w:basedOn w:val="Titre1Car"/>
    <w:link w:val="Signat"/>
    <w:rsid w:val="00076B31"/>
    <w:rPr>
      <w:b/>
      <w:color w:val="231F20"/>
      <w:sz w:val="24"/>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076B31"/>
    <w:pPr>
      <w:jc w:val="center"/>
    </w:pPr>
    <w:rPr>
      <w:b/>
      <w:bCs/>
      <w:sz w:val="16"/>
      <w:szCs w:val="16"/>
    </w:rPr>
  </w:style>
  <w:style w:type="paragraph" w:customStyle="1" w:styleId="Sous-titre2">
    <w:name w:val="Sous-titre 2"/>
    <w:basedOn w:val="Sous-titre1"/>
    <w:next w:val="Corpsdetexte"/>
    <w:link w:val="Sous-titre2Car"/>
    <w:qFormat/>
    <w:rsid w:val="00076B31"/>
    <w:rPr>
      <w:b w:val="0"/>
      <w:bCs w:val="0"/>
    </w:rPr>
  </w:style>
  <w:style w:type="character" w:customStyle="1" w:styleId="Sous-titre1Car">
    <w:name w:val="Sous-titre1 Car"/>
    <w:basedOn w:val="Policepardfaut"/>
    <w:link w:val="Sous-titre1"/>
    <w:rsid w:val="00076B31"/>
    <w:rPr>
      <w:b/>
      <w:bCs/>
      <w:sz w:val="16"/>
      <w:szCs w:val="16"/>
      <w:lang w:val="fr-FR"/>
    </w:rPr>
  </w:style>
  <w:style w:type="paragraph" w:customStyle="1" w:styleId="Titre1demapage">
    <w:name w:val="Titre 1 de ma page"/>
    <w:basedOn w:val="Corpsdetexte"/>
    <w:next w:val="Corpsdetexte"/>
    <w:link w:val="Titre1demapageCar"/>
    <w:qFormat/>
    <w:rsid w:val="00076B31"/>
    <w:pPr>
      <w:spacing w:before="1"/>
    </w:pPr>
    <w:rPr>
      <w:b/>
      <w:bCs/>
    </w:rPr>
  </w:style>
  <w:style w:type="character" w:customStyle="1" w:styleId="Sous-titre2Car">
    <w:name w:val="Sous-titre 2 Car"/>
    <w:basedOn w:val="Sous-titre1Car"/>
    <w:link w:val="Sous-titre2"/>
    <w:rsid w:val="00076B31"/>
    <w:rPr>
      <w:b w:val="0"/>
      <w:bCs w:val="0"/>
      <w:sz w:val="16"/>
      <w:szCs w:val="16"/>
      <w:lang w:val="fr-FR"/>
    </w:rPr>
  </w:style>
  <w:style w:type="paragraph" w:customStyle="1" w:styleId="Titre2demapage">
    <w:name w:val="Titre 2 de ma page"/>
    <w:basedOn w:val="Titre1demapage"/>
    <w:next w:val="Corpsdetexte"/>
    <w:link w:val="Titre2demapageCar"/>
    <w:qFormat/>
    <w:rsid w:val="00076B31"/>
    <w:pPr>
      <w:spacing w:line="276" w:lineRule="auto"/>
    </w:pPr>
    <w:rPr>
      <w:sz w:val="16"/>
      <w:szCs w:val="16"/>
    </w:rPr>
  </w:style>
  <w:style w:type="character" w:customStyle="1" w:styleId="Titre1demapageCar">
    <w:name w:val="Titre 1 de ma page Car"/>
    <w:basedOn w:val="CorpsdetexteCar"/>
    <w:link w:val="Titre1demapage"/>
    <w:rsid w:val="00076B31"/>
    <w:rPr>
      <w:b/>
      <w:bCs/>
      <w:lang w:val="fr-FR"/>
    </w:rPr>
  </w:style>
  <w:style w:type="paragraph" w:customStyle="1" w:styleId="Titre3demapage">
    <w:name w:val="Titre 3 de ma page"/>
    <w:basedOn w:val="Titre2demapage"/>
    <w:next w:val="Corpsdetexte"/>
    <w:link w:val="Titre3demapageCar"/>
    <w:qFormat/>
    <w:rsid w:val="00076B31"/>
    <w:rPr>
      <w:b w:val="0"/>
      <w:bCs w:val="0"/>
    </w:rPr>
  </w:style>
  <w:style w:type="character" w:customStyle="1" w:styleId="Titre2demapageCar">
    <w:name w:val="Titre 2 de ma page Car"/>
    <w:basedOn w:val="Titre1demapageCar"/>
    <w:link w:val="Titre2demapage"/>
    <w:rsid w:val="00076B31"/>
    <w:rPr>
      <w:b/>
      <w:bCs/>
      <w:sz w:val="16"/>
      <w:szCs w:val="16"/>
      <w:lang w:val="fr-FR"/>
    </w:rPr>
  </w:style>
  <w:style w:type="character" w:customStyle="1" w:styleId="Titre3demapageCar">
    <w:name w:val="Titre 3 de ma page Car"/>
    <w:basedOn w:val="Titre2demapageCar"/>
    <w:link w:val="Titre3demapage"/>
    <w:rsid w:val="00076B31"/>
    <w:rPr>
      <w:b w:val="0"/>
      <w:bCs w:val="0"/>
      <w:sz w:val="16"/>
      <w:szCs w:val="16"/>
      <w:lang w:val="fr-FR"/>
    </w:rPr>
  </w:style>
  <w:style w:type="table" w:styleId="Grilledutableau">
    <w:name w:val="Table Grid"/>
    <w:basedOn w:val="TableauNormal"/>
    <w:uiPriority w:val="39"/>
    <w:rsid w:val="00965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0DE1"/>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intituledirection">
    <w:name w:val="intitule direction"/>
    <w:basedOn w:val="Normal"/>
    <w:next w:val="Corpsdetexte"/>
    <w:link w:val="intituledirectionCar"/>
    <w:qFormat/>
    <w:rsid w:val="00076B31"/>
    <w:pPr>
      <w:tabs>
        <w:tab w:val="left" w:pos="5009"/>
      </w:tabs>
      <w:spacing w:line="276" w:lineRule="auto"/>
      <w:ind w:left="187" w:hanging="187"/>
    </w:pPr>
    <w:rPr>
      <w:b/>
      <w:bCs/>
      <w:color w:val="000000" w:themeColor="text1"/>
      <w:sz w:val="24"/>
      <w:szCs w:val="24"/>
    </w:rPr>
  </w:style>
  <w:style w:type="character" w:customStyle="1" w:styleId="intituledirectionCar">
    <w:name w:val="intitule direction Car"/>
    <w:basedOn w:val="Policepardfaut"/>
    <w:link w:val="intituledirection"/>
    <w:rsid w:val="00076B31"/>
    <w:rPr>
      <w:b/>
      <w:bCs/>
      <w:color w:val="000000" w:themeColor="text1"/>
      <w:sz w:val="24"/>
      <w:szCs w:val="24"/>
      <w:lang w:val="fr-FR"/>
    </w:rPr>
  </w:style>
  <w:style w:type="paragraph" w:customStyle="1" w:styleId="Date2">
    <w:name w:val="Date 2"/>
    <w:basedOn w:val="Normal"/>
    <w:link w:val="Date2Car"/>
    <w:rsid w:val="00CF6461"/>
    <w:pPr>
      <w:spacing w:before="139"/>
      <w:ind w:left="111"/>
      <w:jc w:val="right"/>
    </w:pPr>
    <w:rPr>
      <w:color w:val="231F20"/>
      <w:sz w:val="16"/>
      <w:szCs w:val="22"/>
    </w:rPr>
  </w:style>
  <w:style w:type="character" w:customStyle="1" w:styleId="Date2Car">
    <w:name w:val="Date 2 Car"/>
    <w:basedOn w:val="Policepardfaut"/>
    <w:link w:val="Date2"/>
    <w:rsid w:val="00CF6461"/>
    <w:rPr>
      <w:color w:val="231F20"/>
      <w:sz w:val="16"/>
      <w:szCs w:val="22"/>
      <w:lang w:val="fr-FR"/>
    </w:rPr>
  </w:style>
  <w:style w:type="paragraph" w:customStyle="1" w:styleId="Date20">
    <w:name w:val="Date2"/>
    <w:basedOn w:val="Date2"/>
    <w:next w:val="Corpsdetexte"/>
    <w:link w:val="Date2Car0"/>
    <w:qFormat/>
    <w:rsid w:val="00076B31"/>
    <w:pPr>
      <w:ind w:left="0"/>
    </w:pPr>
  </w:style>
  <w:style w:type="paragraph" w:customStyle="1" w:styleId="PieddePage0">
    <w:name w:val="Pied de Page"/>
    <w:basedOn w:val="Normal"/>
    <w:next w:val="Corpsdetexte"/>
    <w:link w:val="PieddePageCar0"/>
    <w:qFormat/>
    <w:rsid w:val="00076B31"/>
    <w:pPr>
      <w:spacing w:line="161" w:lineRule="exact"/>
      <w:ind w:left="187" w:hanging="187"/>
    </w:pPr>
    <w:rPr>
      <w:color w:val="939598"/>
      <w:sz w:val="14"/>
    </w:rPr>
  </w:style>
  <w:style w:type="character" w:customStyle="1" w:styleId="Date2Car0">
    <w:name w:val="Date2 Car"/>
    <w:basedOn w:val="Date2Car"/>
    <w:link w:val="Date20"/>
    <w:rsid w:val="00076B31"/>
    <w:rPr>
      <w:color w:val="231F20"/>
      <w:sz w:val="16"/>
      <w:szCs w:val="22"/>
      <w:lang w:val="fr-FR"/>
    </w:rPr>
  </w:style>
  <w:style w:type="character" w:customStyle="1" w:styleId="PieddePageCar0">
    <w:name w:val="Pied de Page Car"/>
    <w:basedOn w:val="Policepardfaut"/>
    <w:link w:val="PieddePage0"/>
    <w:rsid w:val="00076B31"/>
    <w:rPr>
      <w:color w:val="939598"/>
      <w:sz w:val="14"/>
      <w:lang w:val="fr-FR"/>
    </w:rPr>
  </w:style>
  <w:style w:type="paragraph" w:customStyle="1" w:styleId="Date10">
    <w:name w:val="Date 1"/>
    <w:basedOn w:val="Corpsdetexte"/>
    <w:next w:val="Corpsdetexte"/>
    <w:link w:val="Date1Car"/>
    <w:qFormat/>
    <w:rsid w:val="00076B31"/>
    <w:rPr>
      <w:rFonts w:asciiTheme="minorHAnsi" w:hAnsiTheme="minorHAnsi" w:cstheme="minorHAnsi"/>
      <w:color w:val="231F20"/>
    </w:rPr>
  </w:style>
  <w:style w:type="character" w:customStyle="1" w:styleId="Date1Car">
    <w:name w:val="Date 1 Car"/>
    <w:basedOn w:val="CorpsdetexteCar"/>
    <w:link w:val="Date10"/>
    <w:rsid w:val="00076B31"/>
    <w:rPr>
      <w:rFonts w:asciiTheme="minorHAnsi" w:hAnsiTheme="minorHAnsi" w:cstheme="minorHAnsi"/>
      <w:color w:val="231F20"/>
      <w:lang w:val="fr-FR"/>
    </w:rPr>
  </w:style>
  <w:style w:type="character" w:styleId="Numrodepage">
    <w:name w:val="page number"/>
    <w:basedOn w:val="Policepardfaut"/>
    <w:uiPriority w:val="99"/>
    <w:semiHidden/>
    <w:unhideWhenUsed/>
    <w:rsid w:val="00681D72"/>
  </w:style>
  <w:style w:type="paragraph" w:styleId="Textedebulles">
    <w:name w:val="Balloon Text"/>
    <w:basedOn w:val="Normal"/>
    <w:link w:val="TextedebullesCar"/>
    <w:uiPriority w:val="99"/>
    <w:semiHidden/>
    <w:unhideWhenUsed/>
    <w:rsid w:val="00DA3093"/>
    <w:rPr>
      <w:rFonts w:ascii="Tahoma" w:hAnsi="Tahoma" w:cs="Tahoma"/>
      <w:sz w:val="16"/>
      <w:szCs w:val="16"/>
    </w:rPr>
  </w:style>
  <w:style w:type="character" w:customStyle="1" w:styleId="TextedebullesCar">
    <w:name w:val="Texte de bulles Car"/>
    <w:basedOn w:val="Policepardfaut"/>
    <w:link w:val="Textedebulles"/>
    <w:uiPriority w:val="99"/>
    <w:semiHidden/>
    <w:rsid w:val="00DA3093"/>
    <w:rPr>
      <w:rFonts w:ascii="Tahoma" w:hAnsi="Tahoma" w:cs="Tahoma"/>
      <w:sz w:val="16"/>
      <w:szCs w:val="16"/>
    </w:rPr>
  </w:style>
  <w:style w:type="paragraph" w:customStyle="1" w:styleId="Default">
    <w:name w:val="Default"/>
    <w:rsid w:val="008B52F3"/>
    <w:pPr>
      <w:widowControl/>
      <w:adjustRightInd w:val="0"/>
    </w:pPr>
    <w:rPr>
      <w:rFonts w:ascii="Calibri" w:hAnsi="Calibri" w:cs="Calibri"/>
      <w:color w:val="000000"/>
      <w:sz w:val="24"/>
      <w:szCs w:val="24"/>
      <w:lang w:val="fr-FR"/>
    </w:rPr>
  </w:style>
  <w:style w:type="character" w:styleId="lev">
    <w:name w:val="Strong"/>
    <w:basedOn w:val="Policepardfaut"/>
    <w:uiPriority w:val="22"/>
    <w:qFormat/>
    <w:rsid w:val="00E01903"/>
    <w:rPr>
      <w:b/>
      <w:bCs/>
    </w:rPr>
  </w:style>
  <w:style w:type="character" w:customStyle="1" w:styleId="mise-en-avant-refcom">
    <w:name w:val="mise-en-avant-refcom"/>
    <w:basedOn w:val="Policepardfaut"/>
    <w:rsid w:val="007268C9"/>
  </w:style>
  <w:style w:type="character" w:customStyle="1" w:styleId="css-901oao">
    <w:name w:val="css-901oao"/>
    <w:basedOn w:val="Policepardfaut"/>
    <w:rsid w:val="00084828"/>
  </w:style>
  <w:style w:type="character" w:customStyle="1" w:styleId="Titre2Car">
    <w:name w:val="Titre 2 Car"/>
    <w:basedOn w:val="Policepardfaut"/>
    <w:link w:val="Titre2"/>
    <w:uiPriority w:val="9"/>
    <w:semiHidden/>
    <w:rsid w:val="007D565D"/>
    <w:rPr>
      <w:rFonts w:asciiTheme="majorHAnsi" w:eastAsiaTheme="majorEastAsia" w:hAnsiTheme="majorHAnsi" w:cstheme="majorBidi"/>
      <w:color w:val="344E4A" w:themeColor="accent1" w:themeShade="BF"/>
      <w:sz w:val="26"/>
      <w:szCs w:val="26"/>
      <w:lang w:val="fr-FR"/>
    </w:rPr>
  </w:style>
  <w:style w:type="character" w:styleId="Marquedecommentaire">
    <w:name w:val="annotation reference"/>
    <w:basedOn w:val="Policepardfaut"/>
    <w:uiPriority w:val="99"/>
    <w:semiHidden/>
    <w:unhideWhenUsed/>
    <w:rsid w:val="00B916AA"/>
    <w:rPr>
      <w:sz w:val="16"/>
      <w:szCs w:val="16"/>
    </w:rPr>
  </w:style>
  <w:style w:type="paragraph" w:styleId="Commentaire">
    <w:name w:val="annotation text"/>
    <w:basedOn w:val="Normal"/>
    <w:link w:val="CommentaireCar"/>
    <w:uiPriority w:val="99"/>
    <w:unhideWhenUsed/>
    <w:rsid w:val="00B916AA"/>
    <w:pPr>
      <w:widowControl/>
      <w:autoSpaceDE/>
      <w:autoSpaceDN/>
      <w:spacing w:after="200"/>
    </w:pPr>
    <w:rPr>
      <w:rFonts w:asciiTheme="minorHAnsi" w:hAnsiTheme="minorHAnsi" w:cstheme="minorBidi"/>
    </w:rPr>
  </w:style>
  <w:style w:type="character" w:customStyle="1" w:styleId="CommentaireCar">
    <w:name w:val="Commentaire Car"/>
    <w:basedOn w:val="Policepardfaut"/>
    <w:link w:val="Commentaire"/>
    <w:uiPriority w:val="99"/>
    <w:rsid w:val="00B916AA"/>
    <w:rPr>
      <w:rFonts w:asciiTheme="minorHAnsi" w:hAnsiTheme="minorHAnsi" w:cstheme="minorBidi"/>
      <w:lang w:val="fr-FR"/>
    </w:rPr>
  </w:style>
  <w:style w:type="paragraph" w:styleId="Objetducommentaire">
    <w:name w:val="annotation subject"/>
    <w:basedOn w:val="Commentaire"/>
    <w:next w:val="Commentaire"/>
    <w:link w:val="ObjetducommentaireCar"/>
    <w:uiPriority w:val="99"/>
    <w:semiHidden/>
    <w:unhideWhenUsed/>
    <w:rsid w:val="00242BEE"/>
    <w:pPr>
      <w:widowControl w:val="0"/>
      <w:autoSpaceDE w:val="0"/>
      <w:autoSpaceDN w:val="0"/>
      <w:spacing w:after="0"/>
    </w:pPr>
    <w:rPr>
      <w:rFonts w:ascii="Arial" w:hAnsi="Arial" w:cs="Arial"/>
      <w:b/>
      <w:bCs/>
    </w:rPr>
  </w:style>
  <w:style w:type="character" w:customStyle="1" w:styleId="ObjetducommentaireCar">
    <w:name w:val="Objet du commentaire Car"/>
    <w:basedOn w:val="CommentaireCar"/>
    <w:link w:val="Objetducommentaire"/>
    <w:uiPriority w:val="99"/>
    <w:semiHidden/>
    <w:rsid w:val="00242BEE"/>
    <w:rPr>
      <w:rFonts w:asciiTheme="minorHAnsi" w:hAnsiTheme="minorHAnsi" w:cstheme="minorBidi"/>
      <w:b/>
      <w:bCs/>
      <w:lang w:val="fr-FR"/>
    </w:rPr>
  </w:style>
  <w:style w:type="character" w:customStyle="1" w:styleId="InternetLink">
    <w:name w:val="Internet Link"/>
    <w:basedOn w:val="Policepardfaut"/>
    <w:uiPriority w:val="99"/>
    <w:rsid w:val="001A42D4"/>
    <w:rPr>
      <w:color w:val="0000FF"/>
      <w:u w:val="single"/>
    </w:rPr>
  </w:style>
  <w:style w:type="character" w:styleId="Lienhypertextesuivivisit">
    <w:name w:val="FollowedHyperlink"/>
    <w:basedOn w:val="Policepardfaut"/>
    <w:uiPriority w:val="99"/>
    <w:semiHidden/>
    <w:unhideWhenUsed/>
    <w:rsid w:val="000629AF"/>
    <w:rPr>
      <w:color w:val="5770BE" w:themeColor="followedHyperlink"/>
      <w:u w:val="single"/>
    </w:rPr>
  </w:style>
  <w:style w:type="character" w:customStyle="1" w:styleId="r-18u37iz">
    <w:name w:val="r-18u37iz"/>
    <w:basedOn w:val="Policepardfaut"/>
    <w:rsid w:val="001B712A"/>
  </w:style>
  <w:style w:type="character" w:customStyle="1" w:styleId="ob-grid-header-text">
    <w:name w:val="ob-grid-header-text"/>
    <w:basedOn w:val="Policepardfaut"/>
    <w:rsid w:val="00322D73"/>
  </w:style>
  <w:style w:type="character" w:customStyle="1" w:styleId="ob-unit">
    <w:name w:val="ob-unit"/>
    <w:basedOn w:val="Policepardfaut"/>
    <w:rsid w:val="00322D73"/>
  </w:style>
  <w:style w:type="character" w:customStyle="1" w:styleId="Titre3Car">
    <w:name w:val="Titre 3 Car"/>
    <w:basedOn w:val="Policepardfaut"/>
    <w:link w:val="Titre3"/>
    <w:uiPriority w:val="9"/>
    <w:rsid w:val="00DD46D4"/>
    <w:rPr>
      <w:rFonts w:asciiTheme="majorHAnsi" w:eastAsiaTheme="majorEastAsia" w:hAnsiTheme="majorHAnsi" w:cstheme="majorBidi"/>
      <w:color w:val="223431" w:themeColor="accent1" w:themeShade="7F"/>
      <w:sz w:val="24"/>
      <w:szCs w:val="24"/>
      <w:lang w:val="fr-FR"/>
    </w:rPr>
  </w:style>
  <w:style w:type="paragraph" w:customStyle="1" w:styleId="Standard">
    <w:name w:val="Standard"/>
    <w:rsid w:val="00671FF0"/>
    <w:pPr>
      <w:widowControl/>
      <w:suppressAutoHyphens/>
      <w:autoSpaceDE/>
      <w:textAlignment w:val="baseline"/>
    </w:pPr>
    <w:rPr>
      <w:rFonts w:ascii="Liberation Serif" w:eastAsia="NSimSun" w:hAnsi="Liberation Serif"/>
      <w:kern w:val="3"/>
      <w:sz w:val="24"/>
      <w:szCs w:val="24"/>
      <w:lang w:val="fr-FR" w:eastAsia="zh-CN" w:bidi="hi-IN"/>
    </w:rPr>
  </w:style>
  <w:style w:type="table" w:styleId="Tableausimple1">
    <w:name w:val="Plain Table 1"/>
    <w:basedOn w:val="TableauNormal"/>
    <w:uiPriority w:val="41"/>
    <w:rsid w:val="00A5630A"/>
    <w:pPr>
      <w:widowControl/>
      <w:autoSpaceDE/>
      <w:autoSpaceDN/>
    </w:pPr>
    <w:rPr>
      <w:rFonts w:asciiTheme="minorHAnsi" w:hAnsiTheme="minorHAnsi" w:cstheme="minorBidi"/>
      <w:sz w:val="22"/>
      <w:szCs w:val="22"/>
      <w:lang w:val="fr-FR"/>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tedebasdepage">
    <w:name w:val="footnote text"/>
    <w:basedOn w:val="Normal"/>
    <w:link w:val="NotedebasdepageCar"/>
    <w:uiPriority w:val="99"/>
    <w:semiHidden/>
    <w:unhideWhenUsed/>
    <w:rsid w:val="00BB4016"/>
    <w:pPr>
      <w:widowControl/>
      <w:autoSpaceDE/>
      <w:autoSpaceDN/>
    </w:pPr>
    <w:rPr>
      <w:rFonts w:ascii="Calibri" w:hAnsi="Calibri" w:cs="Calibri"/>
    </w:rPr>
  </w:style>
  <w:style w:type="character" w:customStyle="1" w:styleId="NotedebasdepageCar">
    <w:name w:val="Note de bas de page Car"/>
    <w:basedOn w:val="Policepardfaut"/>
    <w:link w:val="Notedebasdepage"/>
    <w:uiPriority w:val="99"/>
    <w:semiHidden/>
    <w:rsid w:val="00BB4016"/>
    <w:rPr>
      <w:rFonts w:ascii="Calibri" w:hAnsi="Calibri" w:cs="Calibri"/>
      <w:lang w:val="fr-FR"/>
    </w:rPr>
  </w:style>
  <w:style w:type="paragraph" w:styleId="Sansinterligne">
    <w:name w:val="No Spacing"/>
    <w:basedOn w:val="Normal"/>
    <w:uiPriority w:val="1"/>
    <w:qFormat/>
    <w:rsid w:val="00BB4016"/>
    <w:pPr>
      <w:widowControl/>
      <w:autoSpaceDE/>
      <w:autoSpaceDN/>
    </w:pPr>
    <w:rPr>
      <w:rFonts w:ascii="Calibri" w:hAnsi="Calibri" w:cs="Calibri"/>
      <w:sz w:val="22"/>
      <w:szCs w:val="22"/>
    </w:r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locked/>
    <w:rsid w:val="00BB4016"/>
    <w:rPr>
      <w:lang w:val="fr-FR"/>
    </w:rPr>
  </w:style>
  <w:style w:type="character" w:styleId="Appelnotedebasdep">
    <w:name w:val="footnote reference"/>
    <w:basedOn w:val="Policepardfaut"/>
    <w:uiPriority w:val="99"/>
    <w:semiHidden/>
    <w:unhideWhenUsed/>
    <w:rsid w:val="00BB4016"/>
    <w:rPr>
      <w:vertAlign w:val="superscript"/>
    </w:rPr>
  </w:style>
  <w:style w:type="character" w:customStyle="1" w:styleId="Titre4Car">
    <w:name w:val="Titre 4 Car"/>
    <w:basedOn w:val="Policepardfaut"/>
    <w:link w:val="Titre4"/>
    <w:uiPriority w:val="9"/>
    <w:semiHidden/>
    <w:rsid w:val="003F41C9"/>
    <w:rPr>
      <w:rFonts w:asciiTheme="majorHAnsi" w:eastAsiaTheme="majorEastAsia" w:hAnsiTheme="majorHAnsi" w:cstheme="majorBidi"/>
      <w:i/>
      <w:iCs/>
      <w:color w:val="344E4A" w:themeColor="accent1" w:themeShade="BF"/>
      <w:lang w:val="fr-FR"/>
    </w:rPr>
  </w:style>
  <w:style w:type="paragraph" w:styleId="Rvision">
    <w:name w:val="Revision"/>
    <w:hidden/>
    <w:uiPriority w:val="99"/>
    <w:semiHidden/>
    <w:rsid w:val="000039DB"/>
    <w:pPr>
      <w:widowControl/>
      <w:autoSpaceDE/>
      <w:autoSpaceDN/>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5499">
      <w:bodyDiv w:val="1"/>
      <w:marLeft w:val="0"/>
      <w:marRight w:val="0"/>
      <w:marTop w:val="0"/>
      <w:marBottom w:val="0"/>
      <w:divBdr>
        <w:top w:val="none" w:sz="0" w:space="0" w:color="auto"/>
        <w:left w:val="none" w:sz="0" w:space="0" w:color="auto"/>
        <w:bottom w:val="none" w:sz="0" w:space="0" w:color="auto"/>
        <w:right w:val="none" w:sz="0" w:space="0" w:color="auto"/>
      </w:divBdr>
    </w:div>
    <w:div w:id="38435580">
      <w:bodyDiv w:val="1"/>
      <w:marLeft w:val="0"/>
      <w:marRight w:val="0"/>
      <w:marTop w:val="0"/>
      <w:marBottom w:val="0"/>
      <w:divBdr>
        <w:top w:val="none" w:sz="0" w:space="0" w:color="auto"/>
        <w:left w:val="none" w:sz="0" w:space="0" w:color="auto"/>
        <w:bottom w:val="none" w:sz="0" w:space="0" w:color="auto"/>
        <w:right w:val="none" w:sz="0" w:space="0" w:color="auto"/>
      </w:divBdr>
    </w:div>
    <w:div w:id="45685115">
      <w:bodyDiv w:val="1"/>
      <w:marLeft w:val="0"/>
      <w:marRight w:val="0"/>
      <w:marTop w:val="0"/>
      <w:marBottom w:val="0"/>
      <w:divBdr>
        <w:top w:val="none" w:sz="0" w:space="0" w:color="auto"/>
        <w:left w:val="none" w:sz="0" w:space="0" w:color="auto"/>
        <w:bottom w:val="none" w:sz="0" w:space="0" w:color="auto"/>
        <w:right w:val="none" w:sz="0" w:space="0" w:color="auto"/>
      </w:divBdr>
    </w:div>
    <w:div w:id="87315672">
      <w:bodyDiv w:val="1"/>
      <w:marLeft w:val="0"/>
      <w:marRight w:val="0"/>
      <w:marTop w:val="0"/>
      <w:marBottom w:val="0"/>
      <w:divBdr>
        <w:top w:val="none" w:sz="0" w:space="0" w:color="auto"/>
        <w:left w:val="none" w:sz="0" w:space="0" w:color="auto"/>
        <w:bottom w:val="none" w:sz="0" w:space="0" w:color="auto"/>
        <w:right w:val="none" w:sz="0" w:space="0" w:color="auto"/>
      </w:divBdr>
    </w:div>
    <w:div w:id="180778131">
      <w:bodyDiv w:val="1"/>
      <w:marLeft w:val="0"/>
      <w:marRight w:val="0"/>
      <w:marTop w:val="0"/>
      <w:marBottom w:val="0"/>
      <w:divBdr>
        <w:top w:val="none" w:sz="0" w:space="0" w:color="auto"/>
        <w:left w:val="none" w:sz="0" w:space="0" w:color="auto"/>
        <w:bottom w:val="none" w:sz="0" w:space="0" w:color="auto"/>
        <w:right w:val="none" w:sz="0" w:space="0" w:color="auto"/>
      </w:divBdr>
    </w:div>
    <w:div w:id="203103874">
      <w:bodyDiv w:val="1"/>
      <w:marLeft w:val="0"/>
      <w:marRight w:val="0"/>
      <w:marTop w:val="0"/>
      <w:marBottom w:val="0"/>
      <w:divBdr>
        <w:top w:val="none" w:sz="0" w:space="0" w:color="auto"/>
        <w:left w:val="none" w:sz="0" w:space="0" w:color="auto"/>
        <w:bottom w:val="none" w:sz="0" w:space="0" w:color="auto"/>
        <w:right w:val="none" w:sz="0" w:space="0" w:color="auto"/>
      </w:divBdr>
      <w:divsChild>
        <w:div w:id="677663029">
          <w:marLeft w:val="0"/>
          <w:marRight w:val="0"/>
          <w:marTop w:val="0"/>
          <w:marBottom w:val="0"/>
          <w:divBdr>
            <w:top w:val="none" w:sz="0" w:space="0" w:color="auto"/>
            <w:left w:val="none" w:sz="0" w:space="0" w:color="auto"/>
            <w:bottom w:val="none" w:sz="0" w:space="0" w:color="auto"/>
            <w:right w:val="none" w:sz="0" w:space="0" w:color="auto"/>
          </w:divBdr>
          <w:divsChild>
            <w:div w:id="680475600">
              <w:marLeft w:val="0"/>
              <w:marRight w:val="0"/>
              <w:marTop w:val="0"/>
              <w:marBottom w:val="0"/>
              <w:divBdr>
                <w:top w:val="none" w:sz="0" w:space="0" w:color="auto"/>
                <w:left w:val="none" w:sz="0" w:space="0" w:color="auto"/>
                <w:bottom w:val="none" w:sz="0" w:space="0" w:color="auto"/>
                <w:right w:val="none" w:sz="0" w:space="0" w:color="auto"/>
              </w:divBdr>
              <w:divsChild>
                <w:div w:id="2138721710">
                  <w:marLeft w:val="0"/>
                  <w:marRight w:val="0"/>
                  <w:marTop w:val="0"/>
                  <w:marBottom w:val="0"/>
                  <w:divBdr>
                    <w:top w:val="none" w:sz="0" w:space="0" w:color="auto"/>
                    <w:left w:val="none" w:sz="0" w:space="0" w:color="auto"/>
                    <w:bottom w:val="none" w:sz="0" w:space="0" w:color="auto"/>
                    <w:right w:val="none" w:sz="0" w:space="0" w:color="auto"/>
                  </w:divBdr>
                </w:div>
                <w:div w:id="818379896">
                  <w:marLeft w:val="0"/>
                  <w:marRight w:val="0"/>
                  <w:marTop w:val="0"/>
                  <w:marBottom w:val="0"/>
                  <w:divBdr>
                    <w:top w:val="none" w:sz="0" w:space="0" w:color="auto"/>
                    <w:left w:val="none" w:sz="0" w:space="0" w:color="auto"/>
                    <w:bottom w:val="none" w:sz="0" w:space="0" w:color="auto"/>
                    <w:right w:val="none" w:sz="0" w:space="0" w:color="auto"/>
                  </w:divBdr>
                  <w:divsChild>
                    <w:div w:id="169537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91610">
      <w:bodyDiv w:val="1"/>
      <w:marLeft w:val="0"/>
      <w:marRight w:val="0"/>
      <w:marTop w:val="0"/>
      <w:marBottom w:val="0"/>
      <w:divBdr>
        <w:top w:val="none" w:sz="0" w:space="0" w:color="auto"/>
        <w:left w:val="none" w:sz="0" w:space="0" w:color="auto"/>
        <w:bottom w:val="none" w:sz="0" w:space="0" w:color="auto"/>
        <w:right w:val="none" w:sz="0" w:space="0" w:color="auto"/>
      </w:divBdr>
    </w:div>
    <w:div w:id="220941231">
      <w:bodyDiv w:val="1"/>
      <w:marLeft w:val="0"/>
      <w:marRight w:val="0"/>
      <w:marTop w:val="0"/>
      <w:marBottom w:val="0"/>
      <w:divBdr>
        <w:top w:val="none" w:sz="0" w:space="0" w:color="auto"/>
        <w:left w:val="none" w:sz="0" w:space="0" w:color="auto"/>
        <w:bottom w:val="none" w:sz="0" w:space="0" w:color="auto"/>
        <w:right w:val="none" w:sz="0" w:space="0" w:color="auto"/>
      </w:divBdr>
    </w:div>
    <w:div w:id="320814893">
      <w:bodyDiv w:val="1"/>
      <w:marLeft w:val="0"/>
      <w:marRight w:val="0"/>
      <w:marTop w:val="0"/>
      <w:marBottom w:val="0"/>
      <w:divBdr>
        <w:top w:val="none" w:sz="0" w:space="0" w:color="auto"/>
        <w:left w:val="none" w:sz="0" w:space="0" w:color="auto"/>
        <w:bottom w:val="none" w:sz="0" w:space="0" w:color="auto"/>
        <w:right w:val="none" w:sz="0" w:space="0" w:color="auto"/>
      </w:divBdr>
    </w:div>
    <w:div w:id="379944856">
      <w:bodyDiv w:val="1"/>
      <w:marLeft w:val="0"/>
      <w:marRight w:val="0"/>
      <w:marTop w:val="0"/>
      <w:marBottom w:val="0"/>
      <w:divBdr>
        <w:top w:val="none" w:sz="0" w:space="0" w:color="auto"/>
        <w:left w:val="none" w:sz="0" w:space="0" w:color="auto"/>
        <w:bottom w:val="none" w:sz="0" w:space="0" w:color="auto"/>
        <w:right w:val="none" w:sz="0" w:space="0" w:color="auto"/>
      </w:divBdr>
    </w:div>
    <w:div w:id="445588620">
      <w:bodyDiv w:val="1"/>
      <w:marLeft w:val="0"/>
      <w:marRight w:val="0"/>
      <w:marTop w:val="0"/>
      <w:marBottom w:val="0"/>
      <w:divBdr>
        <w:top w:val="none" w:sz="0" w:space="0" w:color="auto"/>
        <w:left w:val="none" w:sz="0" w:space="0" w:color="auto"/>
        <w:bottom w:val="none" w:sz="0" w:space="0" w:color="auto"/>
        <w:right w:val="none" w:sz="0" w:space="0" w:color="auto"/>
      </w:divBdr>
    </w:div>
    <w:div w:id="460074176">
      <w:bodyDiv w:val="1"/>
      <w:marLeft w:val="0"/>
      <w:marRight w:val="0"/>
      <w:marTop w:val="0"/>
      <w:marBottom w:val="0"/>
      <w:divBdr>
        <w:top w:val="none" w:sz="0" w:space="0" w:color="auto"/>
        <w:left w:val="none" w:sz="0" w:space="0" w:color="auto"/>
        <w:bottom w:val="none" w:sz="0" w:space="0" w:color="auto"/>
        <w:right w:val="none" w:sz="0" w:space="0" w:color="auto"/>
      </w:divBdr>
    </w:div>
    <w:div w:id="471599561">
      <w:bodyDiv w:val="1"/>
      <w:marLeft w:val="0"/>
      <w:marRight w:val="0"/>
      <w:marTop w:val="0"/>
      <w:marBottom w:val="0"/>
      <w:divBdr>
        <w:top w:val="none" w:sz="0" w:space="0" w:color="auto"/>
        <w:left w:val="none" w:sz="0" w:space="0" w:color="auto"/>
        <w:bottom w:val="none" w:sz="0" w:space="0" w:color="auto"/>
        <w:right w:val="none" w:sz="0" w:space="0" w:color="auto"/>
      </w:divBdr>
    </w:div>
    <w:div w:id="529998377">
      <w:bodyDiv w:val="1"/>
      <w:marLeft w:val="0"/>
      <w:marRight w:val="0"/>
      <w:marTop w:val="0"/>
      <w:marBottom w:val="0"/>
      <w:divBdr>
        <w:top w:val="none" w:sz="0" w:space="0" w:color="auto"/>
        <w:left w:val="none" w:sz="0" w:space="0" w:color="auto"/>
        <w:bottom w:val="none" w:sz="0" w:space="0" w:color="auto"/>
        <w:right w:val="none" w:sz="0" w:space="0" w:color="auto"/>
      </w:divBdr>
    </w:div>
    <w:div w:id="568812890">
      <w:bodyDiv w:val="1"/>
      <w:marLeft w:val="0"/>
      <w:marRight w:val="0"/>
      <w:marTop w:val="0"/>
      <w:marBottom w:val="0"/>
      <w:divBdr>
        <w:top w:val="none" w:sz="0" w:space="0" w:color="auto"/>
        <w:left w:val="none" w:sz="0" w:space="0" w:color="auto"/>
        <w:bottom w:val="none" w:sz="0" w:space="0" w:color="auto"/>
        <w:right w:val="none" w:sz="0" w:space="0" w:color="auto"/>
      </w:divBdr>
    </w:div>
    <w:div w:id="576210684">
      <w:bodyDiv w:val="1"/>
      <w:marLeft w:val="0"/>
      <w:marRight w:val="0"/>
      <w:marTop w:val="0"/>
      <w:marBottom w:val="0"/>
      <w:divBdr>
        <w:top w:val="none" w:sz="0" w:space="0" w:color="auto"/>
        <w:left w:val="none" w:sz="0" w:space="0" w:color="auto"/>
        <w:bottom w:val="none" w:sz="0" w:space="0" w:color="auto"/>
        <w:right w:val="none" w:sz="0" w:space="0" w:color="auto"/>
      </w:divBdr>
    </w:div>
    <w:div w:id="594636017">
      <w:bodyDiv w:val="1"/>
      <w:marLeft w:val="0"/>
      <w:marRight w:val="0"/>
      <w:marTop w:val="0"/>
      <w:marBottom w:val="0"/>
      <w:divBdr>
        <w:top w:val="none" w:sz="0" w:space="0" w:color="auto"/>
        <w:left w:val="none" w:sz="0" w:space="0" w:color="auto"/>
        <w:bottom w:val="none" w:sz="0" w:space="0" w:color="auto"/>
        <w:right w:val="none" w:sz="0" w:space="0" w:color="auto"/>
      </w:divBdr>
    </w:div>
    <w:div w:id="623081318">
      <w:bodyDiv w:val="1"/>
      <w:marLeft w:val="0"/>
      <w:marRight w:val="0"/>
      <w:marTop w:val="0"/>
      <w:marBottom w:val="0"/>
      <w:divBdr>
        <w:top w:val="none" w:sz="0" w:space="0" w:color="auto"/>
        <w:left w:val="none" w:sz="0" w:space="0" w:color="auto"/>
        <w:bottom w:val="none" w:sz="0" w:space="0" w:color="auto"/>
        <w:right w:val="none" w:sz="0" w:space="0" w:color="auto"/>
      </w:divBdr>
    </w:div>
    <w:div w:id="634066703">
      <w:bodyDiv w:val="1"/>
      <w:marLeft w:val="0"/>
      <w:marRight w:val="0"/>
      <w:marTop w:val="0"/>
      <w:marBottom w:val="0"/>
      <w:divBdr>
        <w:top w:val="none" w:sz="0" w:space="0" w:color="auto"/>
        <w:left w:val="none" w:sz="0" w:space="0" w:color="auto"/>
        <w:bottom w:val="none" w:sz="0" w:space="0" w:color="auto"/>
        <w:right w:val="none" w:sz="0" w:space="0" w:color="auto"/>
      </w:divBdr>
    </w:div>
    <w:div w:id="634794503">
      <w:bodyDiv w:val="1"/>
      <w:marLeft w:val="0"/>
      <w:marRight w:val="0"/>
      <w:marTop w:val="0"/>
      <w:marBottom w:val="0"/>
      <w:divBdr>
        <w:top w:val="none" w:sz="0" w:space="0" w:color="auto"/>
        <w:left w:val="none" w:sz="0" w:space="0" w:color="auto"/>
        <w:bottom w:val="none" w:sz="0" w:space="0" w:color="auto"/>
        <w:right w:val="none" w:sz="0" w:space="0" w:color="auto"/>
      </w:divBdr>
    </w:div>
    <w:div w:id="711656800">
      <w:bodyDiv w:val="1"/>
      <w:marLeft w:val="0"/>
      <w:marRight w:val="0"/>
      <w:marTop w:val="0"/>
      <w:marBottom w:val="0"/>
      <w:divBdr>
        <w:top w:val="none" w:sz="0" w:space="0" w:color="auto"/>
        <w:left w:val="none" w:sz="0" w:space="0" w:color="auto"/>
        <w:bottom w:val="none" w:sz="0" w:space="0" w:color="auto"/>
        <w:right w:val="none" w:sz="0" w:space="0" w:color="auto"/>
      </w:divBdr>
    </w:div>
    <w:div w:id="742410844">
      <w:bodyDiv w:val="1"/>
      <w:marLeft w:val="0"/>
      <w:marRight w:val="0"/>
      <w:marTop w:val="0"/>
      <w:marBottom w:val="0"/>
      <w:divBdr>
        <w:top w:val="none" w:sz="0" w:space="0" w:color="auto"/>
        <w:left w:val="none" w:sz="0" w:space="0" w:color="auto"/>
        <w:bottom w:val="none" w:sz="0" w:space="0" w:color="auto"/>
        <w:right w:val="none" w:sz="0" w:space="0" w:color="auto"/>
      </w:divBdr>
    </w:div>
    <w:div w:id="761071067">
      <w:bodyDiv w:val="1"/>
      <w:marLeft w:val="0"/>
      <w:marRight w:val="0"/>
      <w:marTop w:val="0"/>
      <w:marBottom w:val="0"/>
      <w:divBdr>
        <w:top w:val="none" w:sz="0" w:space="0" w:color="auto"/>
        <w:left w:val="none" w:sz="0" w:space="0" w:color="auto"/>
        <w:bottom w:val="none" w:sz="0" w:space="0" w:color="auto"/>
        <w:right w:val="none" w:sz="0" w:space="0" w:color="auto"/>
      </w:divBdr>
    </w:div>
    <w:div w:id="764109059">
      <w:bodyDiv w:val="1"/>
      <w:marLeft w:val="0"/>
      <w:marRight w:val="0"/>
      <w:marTop w:val="0"/>
      <w:marBottom w:val="0"/>
      <w:divBdr>
        <w:top w:val="none" w:sz="0" w:space="0" w:color="auto"/>
        <w:left w:val="none" w:sz="0" w:space="0" w:color="auto"/>
        <w:bottom w:val="none" w:sz="0" w:space="0" w:color="auto"/>
        <w:right w:val="none" w:sz="0" w:space="0" w:color="auto"/>
      </w:divBdr>
    </w:div>
    <w:div w:id="771705911">
      <w:bodyDiv w:val="1"/>
      <w:marLeft w:val="0"/>
      <w:marRight w:val="0"/>
      <w:marTop w:val="0"/>
      <w:marBottom w:val="0"/>
      <w:divBdr>
        <w:top w:val="none" w:sz="0" w:space="0" w:color="auto"/>
        <w:left w:val="none" w:sz="0" w:space="0" w:color="auto"/>
        <w:bottom w:val="none" w:sz="0" w:space="0" w:color="auto"/>
        <w:right w:val="none" w:sz="0" w:space="0" w:color="auto"/>
      </w:divBdr>
    </w:div>
    <w:div w:id="831339923">
      <w:bodyDiv w:val="1"/>
      <w:marLeft w:val="0"/>
      <w:marRight w:val="0"/>
      <w:marTop w:val="0"/>
      <w:marBottom w:val="0"/>
      <w:divBdr>
        <w:top w:val="none" w:sz="0" w:space="0" w:color="auto"/>
        <w:left w:val="none" w:sz="0" w:space="0" w:color="auto"/>
        <w:bottom w:val="none" w:sz="0" w:space="0" w:color="auto"/>
        <w:right w:val="none" w:sz="0" w:space="0" w:color="auto"/>
      </w:divBdr>
    </w:div>
    <w:div w:id="853113781">
      <w:bodyDiv w:val="1"/>
      <w:marLeft w:val="0"/>
      <w:marRight w:val="0"/>
      <w:marTop w:val="0"/>
      <w:marBottom w:val="0"/>
      <w:divBdr>
        <w:top w:val="none" w:sz="0" w:space="0" w:color="auto"/>
        <w:left w:val="none" w:sz="0" w:space="0" w:color="auto"/>
        <w:bottom w:val="none" w:sz="0" w:space="0" w:color="auto"/>
        <w:right w:val="none" w:sz="0" w:space="0" w:color="auto"/>
      </w:divBdr>
    </w:div>
    <w:div w:id="926697358">
      <w:bodyDiv w:val="1"/>
      <w:marLeft w:val="0"/>
      <w:marRight w:val="0"/>
      <w:marTop w:val="0"/>
      <w:marBottom w:val="0"/>
      <w:divBdr>
        <w:top w:val="none" w:sz="0" w:space="0" w:color="auto"/>
        <w:left w:val="none" w:sz="0" w:space="0" w:color="auto"/>
        <w:bottom w:val="none" w:sz="0" w:space="0" w:color="auto"/>
        <w:right w:val="none" w:sz="0" w:space="0" w:color="auto"/>
      </w:divBdr>
      <w:divsChild>
        <w:div w:id="226576810">
          <w:marLeft w:val="0"/>
          <w:marRight w:val="0"/>
          <w:marTop w:val="0"/>
          <w:marBottom w:val="0"/>
          <w:divBdr>
            <w:top w:val="none" w:sz="0" w:space="0" w:color="auto"/>
            <w:left w:val="none" w:sz="0" w:space="0" w:color="auto"/>
            <w:bottom w:val="none" w:sz="0" w:space="0" w:color="auto"/>
            <w:right w:val="none" w:sz="0" w:space="0" w:color="auto"/>
          </w:divBdr>
        </w:div>
        <w:div w:id="1410032776">
          <w:marLeft w:val="0"/>
          <w:marRight w:val="0"/>
          <w:marTop w:val="0"/>
          <w:marBottom w:val="0"/>
          <w:divBdr>
            <w:top w:val="none" w:sz="0" w:space="0" w:color="auto"/>
            <w:left w:val="none" w:sz="0" w:space="0" w:color="auto"/>
            <w:bottom w:val="none" w:sz="0" w:space="0" w:color="auto"/>
            <w:right w:val="none" w:sz="0" w:space="0" w:color="auto"/>
          </w:divBdr>
          <w:divsChild>
            <w:div w:id="423115939">
              <w:marLeft w:val="0"/>
              <w:marRight w:val="0"/>
              <w:marTop w:val="0"/>
              <w:marBottom w:val="0"/>
              <w:divBdr>
                <w:top w:val="none" w:sz="0" w:space="0" w:color="auto"/>
                <w:left w:val="none" w:sz="0" w:space="0" w:color="auto"/>
                <w:bottom w:val="none" w:sz="0" w:space="0" w:color="auto"/>
                <w:right w:val="none" w:sz="0" w:space="0" w:color="auto"/>
              </w:divBdr>
            </w:div>
            <w:div w:id="1514996393">
              <w:marLeft w:val="0"/>
              <w:marRight w:val="0"/>
              <w:marTop w:val="0"/>
              <w:marBottom w:val="0"/>
              <w:divBdr>
                <w:top w:val="none" w:sz="0" w:space="0" w:color="auto"/>
                <w:left w:val="none" w:sz="0" w:space="0" w:color="auto"/>
                <w:bottom w:val="none" w:sz="0" w:space="0" w:color="auto"/>
                <w:right w:val="none" w:sz="0" w:space="0" w:color="auto"/>
              </w:divBdr>
            </w:div>
            <w:div w:id="428743593">
              <w:marLeft w:val="0"/>
              <w:marRight w:val="0"/>
              <w:marTop w:val="0"/>
              <w:marBottom w:val="0"/>
              <w:divBdr>
                <w:top w:val="none" w:sz="0" w:space="0" w:color="auto"/>
                <w:left w:val="none" w:sz="0" w:space="0" w:color="auto"/>
                <w:bottom w:val="none" w:sz="0" w:space="0" w:color="auto"/>
                <w:right w:val="none" w:sz="0" w:space="0" w:color="auto"/>
              </w:divBdr>
            </w:div>
            <w:div w:id="941574834">
              <w:marLeft w:val="0"/>
              <w:marRight w:val="0"/>
              <w:marTop w:val="0"/>
              <w:marBottom w:val="0"/>
              <w:divBdr>
                <w:top w:val="none" w:sz="0" w:space="0" w:color="auto"/>
                <w:left w:val="none" w:sz="0" w:space="0" w:color="auto"/>
                <w:bottom w:val="none" w:sz="0" w:space="0" w:color="auto"/>
                <w:right w:val="none" w:sz="0" w:space="0" w:color="auto"/>
              </w:divBdr>
            </w:div>
            <w:div w:id="460269790">
              <w:marLeft w:val="0"/>
              <w:marRight w:val="0"/>
              <w:marTop w:val="0"/>
              <w:marBottom w:val="0"/>
              <w:divBdr>
                <w:top w:val="none" w:sz="0" w:space="0" w:color="auto"/>
                <w:left w:val="none" w:sz="0" w:space="0" w:color="auto"/>
                <w:bottom w:val="none" w:sz="0" w:space="0" w:color="auto"/>
                <w:right w:val="none" w:sz="0" w:space="0" w:color="auto"/>
              </w:divBdr>
            </w:div>
            <w:div w:id="1784688192">
              <w:marLeft w:val="0"/>
              <w:marRight w:val="0"/>
              <w:marTop w:val="0"/>
              <w:marBottom w:val="0"/>
              <w:divBdr>
                <w:top w:val="none" w:sz="0" w:space="0" w:color="auto"/>
                <w:left w:val="none" w:sz="0" w:space="0" w:color="auto"/>
                <w:bottom w:val="none" w:sz="0" w:space="0" w:color="auto"/>
                <w:right w:val="none" w:sz="0" w:space="0" w:color="auto"/>
              </w:divBdr>
            </w:div>
          </w:divsChild>
        </w:div>
        <w:div w:id="1483696490">
          <w:marLeft w:val="0"/>
          <w:marRight w:val="0"/>
          <w:marTop w:val="0"/>
          <w:marBottom w:val="0"/>
          <w:divBdr>
            <w:top w:val="none" w:sz="0" w:space="0" w:color="auto"/>
            <w:left w:val="none" w:sz="0" w:space="0" w:color="auto"/>
            <w:bottom w:val="none" w:sz="0" w:space="0" w:color="auto"/>
            <w:right w:val="none" w:sz="0" w:space="0" w:color="auto"/>
          </w:divBdr>
        </w:div>
      </w:divsChild>
    </w:div>
    <w:div w:id="961620047">
      <w:bodyDiv w:val="1"/>
      <w:marLeft w:val="0"/>
      <w:marRight w:val="0"/>
      <w:marTop w:val="0"/>
      <w:marBottom w:val="0"/>
      <w:divBdr>
        <w:top w:val="none" w:sz="0" w:space="0" w:color="auto"/>
        <w:left w:val="none" w:sz="0" w:space="0" w:color="auto"/>
        <w:bottom w:val="none" w:sz="0" w:space="0" w:color="auto"/>
        <w:right w:val="none" w:sz="0" w:space="0" w:color="auto"/>
      </w:divBdr>
    </w:div>
    <w:div w:id="965506191">
      <w:bodyDiv w:val="1"/>
      <w:marLeft w:val="0"/>
      <w:marRight w:val="0"/>
      <w:marTop w:val="0"/>
      <w:marBottom w:val="0"/>
      <w:divBdr>
        <w:top w:val="none" w:sz="0" w:space="0" w:color="auto"/>
        <w:left w:val="none" w:sz="0" w:space="0" w:color="auto"/>
        <w:bottom w:val="none" w:sz="0" w:space="0" w:color="auto"/>
        <w:right w:val="none" w:sz="0" w:space="0" w:color="auto"/>
      </w:divBdr>
    </w:div>
    <w:div w:id="966547367">
      <w:bodyDiv w:val="1"/>
      <w:marLeft w:val="0"/>
      <w:marRight w:val="0"/>
      <w:marTop w:val="0"/>
      <w:marBottom w:val="0"/>
      <w:divBdr>
        <w:top w:val="none" w:sz="0" w:space="0" w:color="auto"/>
        <w:left w:val="none" w:sz="0" w:space="0" w:color="auto"/>
        <w:bottom w:val="none" w:sz="0" w:space="0" w:color="auto"/>
        <w:right w:val="none" w:sz="0" w:space="0" w:color="auto"/>
      </w:divBdr>
    </w:div>
    <w:div w:id="970131545">
      <w:bodyDiv w:val="1"/>
      <w:marLeft w:val="0"/>
      <w:marRight w:val="0"/>
      <w:marTop w:val="0"/>
      <w:marBottom w:val="0"/>
      <w:divBdr>
        <w:top w:val="none" w:sz="0" w:space="0" w:color="auto"/>
        <w:left w:val="none" w:sz="0" w:space="0" w:color="auto"/>
        <w:bottom w:val="none" w:sz="0" w:space="0" w:color="auto"/>
        <w:right w:val="none" w:sz="0" w:space="0" w:color="auto"/>
      </w:divBdr>
    </w:div>
    <w:div w:id="985203678">
      <w:bodyDiv w:val="1"/>
      <w:marLeft w:val="0"/>
      <w:marRight w:val="0"/>
      <w:marTop w:val="0"/>
      <w:marBottom w:val="0"/>
      <w:divBdr>
        <w:top w:val="none" w:sz="0" w:space="0" w:color="auto"/>
        <w:left w:val="none" w:sz="0" w:space="0" w:color="auto"/>
        <w:bottom w:val="none" w:sz="0" w:space="0" w:color="auto"/>
        <w:right w:val="none" w:sz="0" w:space="0" w:color="auto"/>
      </w:divBdr>
    </w:div>
    <w:div w:id="1003581743">
      <w:bodyDiv w:val="1"/>
      <w:marLeft w:val="0"/>
      <w:marRight w:val="0"/>
      <w:marTop w:val="0"/>
      <w:marBottom w:val="0"/>
      <w:divBdr>
        <w:top w:val="none" w:sz="0" w:space="0" w:color="auto"/>
        <w:left w:val="none" w:sz="0" w:space="0" w:color="auto"/>
        <w:bottom w:val="none" w:sz="0" w:space="0" w:color="auto"/>
        <w:right w:val="none" w:sz="0" w:space="0" w:color="auto"/>
      </w:divBdr>
    </w:div>
    <w:div w:id="1054499865">
      <w:bodyDiv w:val="1"/>
      <w:marLeft w:val="0"/>
      <w:marRight w:val="0"/>
      <w:marTop w:val="0"/>
      <w:marBottom w:val="0"/>
      <w:divBdr>
        <w:top w:val="none" w:sz="0" w:space="0" w:color="auto"/>
        <w:left w:val="none" w:sz="0" w:space="0" w:color="auto"/>
        <w:bottom w:val="none" w:sz="0" w:space="0" w:color="auto"/>
        <w:right w:val="none" w:sz="0" w:space="0" w:color="auto"/>
      </w:divBdr>
    </w:div>
    <w:div w:id="1084955045">
      <w:bodyDiv w:val="1"/>
      <w:marLeft w:val="0"/>
      <w:marRight w:val="0"/>
      <w:marTop w:val="0"/>
      <w:marBottom w:val="0"/>
      <w:divBdr>
        <w:top w:val="none" w:sz="0" w:space="0" w:color="auto"/>
        <w:left w:val="none" w:sz="0" w:space="0" w:color="auto"/>
        <w:bottom w:val="none" w:sz="0" w:space="0" w:color="auto"/>
        <w:right w:val="none" w:sz="0" w:space="0" w:color="auto"/>
      </w:divBdr>
    </w:div>
    <w:div w:id="1107386906">
      <w:bodyDiv w:val="1"/>
      <w:marLeft w:val="0"/>
      <w:marRight w:val="0"/>
      <w:marTop w:val="0"/>
      <w:marBottom w:val="0"/>
      <w:divBdr>
        <w:top w:val="none" w:sz="0" w:space="0" w:color="auto"/>
        <w:left w:val="none" w:sz="0" w:space="0" w:color="auto"/>
        <w:bottom w:val="none" w:sz="0" w:space="0" w:color="auto"/>
        <w:right w:val="none" w:sz="0" w:space="0" w:color="auto"/>
      </w:divBdr>
    </w:div>
    <w:div w:id="1189950217">
      <w:bodyDiv w:val="1"/>
      <w:marLeft w:val="0"/>
      <w:marRight w:val="0"/>
      <w:marTop w:val="0"/>
      <w:marBottom w:val="0"/>
      <w:divBdr>
        <w:top w:val="none" w:sz="0" w:space="0" w:color="auto"/>
        <w:left w:val="none" w:sz="0" w:space="0" w:color="auto"/>
        <w:bottom w:val="none" w:sz="0" w:space="0" w:color="auto"/>
        <w:right w:val="none" w:sz="0" w:space="0" w:color="auto"/>
      </w:divBdr>
    </w:div>
    <w:div w:id="1193298986">
      <w:bodyDiv w:val="1"/>
      <w:marLeft w:val="0"/>
      <w:marRight w:val="0"/>
      <w:marTop w:val="0"/>
      <w:marBottom w:val="0"/>
      <w:divBdr>
        <w:top w:val="none" w:sz="0" w:space="0" w:color="auto"/>
        <w:left w:val="none" w:sz="0" w:space="0" w:color="auto"/>
        <w:bottom w:val="none" w:sz="0" w:space="0" w:color="auto"/>
        <w:right w:val="none" w:sz="0" w:space="0" w:color="auto"/>
      </w:divBdr>
    </w:div>
    <w:div w:id="1207524857">
      <w:bodyDiv w:val="1"/>
      <w:marLeft w:val="0"/>
      <w:marRight w:val="0"/>
      <w:marTop w:val="0"/>
      <w:marBottom w:val="0"/>
      <w:divBdr>
        <w:top w:val="none" w:sz="0" w:space="0" w:color="auto"/>
        <w:left w:val="none" w:sz="0" w:space="0" w:color="auto"/>
        <w:bottom w:val="none" w:sz="0" w:space="0" w:color="auto"/>
        <w:right w:val="none" w:sz="0" w:space="0" w:color="auto"/>
      </w:divBdr>
    </w:div>
    <w:div w:id="1218198642">
      <w:bodyDiv w:val="1"/>
      <w:marLeft w:val="0"/>
      <w:marRight w:val="0"/>
      <w:marTop w:val="0"/>
      <w:marBottom w:val="0"/>
      <w:divBdr>
        <w:top w:val="none" w:sz="0" w:space="0" w:color="auto"/>
        <w:left w:val="none" w:sz="0" w:space="0" w:color="auto"/>
        <w:bottom w:val="none" w:sz="0" w:space="0" w:color="auto"/>
        <w:right w:val="none" w:sz="0" w:space="0" w:color="auto"/>
      </w:divBdr>
    </w:div>
    <w:div w:id="1233080370">
      <w:bodyDiv w:val="1"/>
      <w:marLeft w:val="0"/>
      <w:marRight w:val="0"/>
      <w:marTop w:val="0"/>
      <w:marBottom w:val="0"/>
      <w:divBdr>
        <w:top w:val="none" w:sz="0" w:space="0" w:color="auto"/>
        <w:left w:val="none" w:sz="0" w:space="0" w:color="auto"/>
        <w:bottom w:val="none" w:sz="0" w:space="0" w:color="auto"/>
        <w:right w:val="none" w:sz="0" w:space="0" w:color="auto"/>
      </w:divBdr>
    </w:div>
    <w:div w:id="1254820114">
      <w:bodyDiv w:val="1"/>
      <w:marLeft w:val="0"/>
      <w:marRight w:val="0"/>
      <w:marTop w:val="0"/>
      <w:marBottom w:val="0"/>
      <w:divBdr>
        <w:top w:val="none" w:sz="0" w:space="0" w:color="auto"/>
        <w:left w:val="none" w:sz="0" w:space="0" w:color="auto"/>
        <w:bottom w:val="none" w:sz="0" w:space="0" w:color="auto"/>
        <w:right w:val="none" w:sz="0" w:space="0" w:color="auto"/>
      </w:divBdr>
    </w:div>
    <w:div w:id="1259098550">
      <w:bodyDiv w:val="1"/>
      <w:marLeft w:val="0"/>
      <w:marRight w:val="0"/>
      <w:marTop w:val="0"/>
      <w:marBottom w:val="0"/>
      <w:divBdr>
        <w:top w:val="none" w:sz="0" w:space="0" w:color="auto"/>
        <w:left w:val="none" w:sz="0" w:space="0" w:color="auto"/>
        <w:bottom w:val="none" w:sz="0" w:space="0" w:color="auto"/>
        <w:right w:val="none" w:sz="0" w:space="0" w:color="auto"/>
      </w:divBdr>
    </w:div>
    <w:div w:id="1272471208">
      <w:bodyDiv w:val="1"/>
      <w:marLeft w:val="0"/>
      <w:marRight w:val="0"/>
      <w:marTop w:val="0"/>
      <w:marBottom w:val="0"/>
      <w:divBdr>
        <w:top w:val="none" w:sz="0" w:space="0" w:color="auto"/>
        <w:left w:val="none" w:sz="0" w:space="0" w:color="auto"/>
        <w:bottom w:val="none" w:sz="0" w:space="0" w:color="auto"/>
        <w:right w:val="none" w:sz="0" w:space="0" w:color="auto"/>
      </w:divBdr>
    </w:div>
    <w:div w:id="1295789766">
      <w:bodyDiv w:val="1"/>
      <w:marLeft w:val="0"/>
      <w:marRight w:val="0"/>
      <w:marTop w:val="0"/>
      <w:marBottom w:val="0"/>
      <w:divBdr>
        <w:top w:val="none" w:sz="0" w:space="0" w:color="auto"/>
        <w:left w:val="none" w:sz="0" w:space="0" w:color="auto"/>
        <w:bottom w:val="none" w:sz="0" w:space="0" w:color="auto"/>
        <w:right w:val="none" w:sz="0" w:space="0" w:color="auto"/>
      </w:divBdr>
    </w:div>
    <w:div w:id="1326976643">
      <w:bodyDiv w:val="1"/>
      <w:marLeft w:val="0"/>
      <w:marRight w:val="0"/>
      <w:marTop w:val="0"/>
      <w:marBottom w:val="0"/>
      <w:divBdr>
        <w:top w:val="none" w:sz="0" w:space="0" w:color="auto"/>
        <w:left w:val="none" w:sz="0" w:space="0" w:color="auto"/>
        <w:bottom w:val="none" w:sz="0" w:space="0" w:color="auto"/>
        <w:right w:val="none" w:sz="0" w:space="0" w:color="auto"/>
      </w:divBdr>
    </w:div>
    <w:div w:id="1343238313">
      <w:bodyDiv w:val="1"/>
      <w:marLeft w:val="0"/>
      <w:marRight w:val="0"/>
      <w:marTop w:val="0"/>
      <w:marBottom w:val="0"/>
      <w:divBdr>
        <w:top w:val="none" w:sz="0" w:space="0" w:color="auto"/>
        <w:left w:val="none" w:sz="0" w:space="0" w:color="auto"/>
        <w:bottom w:val="none" w:sz="0" w:space="0" w:color="auto"/>
        <w:right w:val="none" w:sz="0" w:space="0" w:color="auto"/>
      </w:divBdr>
    </w:div>
    <w:div w:id="1385064151">
      <w:bodyDiv w:val="1"/>
      <w:marLeft w:val="0"/>
      <w:marRight w:val="0"/>
      <w:marTop w:val="0"/>
      <w:marBottom w:val="0"/>
      <w:divBdr>
        <w:top w:val="none" w:sz="0" w:space="0" w:color="auto"/>
        <w:left w:val="none" w:sz="0" w:space="0" w:color="auto"/>
        <w:bottom w:val="none" w:sz="0" w:space="0" w:color="auto"/>
        <w:right w:val="none" w:sz="0" w:space="0" w:color="auto"/>
      </w:divBdr>
    </w:div>
    <w:div w:id="1446391541">
      <w:bodyDiv w:val="1"/>
      <w:marLeft w:val="0"/>
      <w:marRight w:val="0"/>
      <w:marTop w:val="0"/>
      <w:marBottom w:val="0"/>
      <w:divBdr>
        <w:top w:val="none" w:sz="0" w:space="0" w:color="auto"/>
        <w:left w:val="none" w:sz="0" w:space="0" w:color="auto"/>
        <w:bottom w:val="none" w:sz="0" w:space="0" w:color="auto"/>
        <w:right w:val="none" w:sz="0" w:space="0" w:color="auto"/>
      </w:divBdr>
    </w:div>
    <w:div w:id="1462382896">
      <w:bodyDiv w:val="1"/>
      <w:marLeft w:val="0"/>
      <w:marRight w:val="0"/>
      <w:marTop w:val="0"/>
      <w:marBottom w:val="0"/>
      <w:divBdr>
        <w:top w:val="none" w:sz="0" w:space="0" w:color="auto"/>
        <w:left w:val="none" w:sz="0" w:space="0" w:color="auto"/>
        <w:bottom w:val="none" w:sz="0" w:space="0" w:color="auto"/>
        <w:right w:val="none" w:sz="0" w:space="0" w:color="auto"/>
      </w:divBdr>
    </w:div>
    <w:div w:id="1482771106">
      <w:bodyDiv w:val="1"/>
      <w:marLeft w:val="0"/>
      <w:marRight w:val="0"/>
      <w:marTop w:val="0"/>
      <w:marBottom w:val="0"/>
      <w:divBdr>
        <w:top w:val="none" w:sz="0" w:space="0" w:color="auto"/>
        <w:left w:val="none" w:sz="0" w:space="0" w:color="auto"/>
        <w:bottom w:val="none" w:sz="0" w:space="0" w:color="auto"/>
        <w:right w:val="none" w:sz="0" w:space="0" w:color="auto"/>
      </w:divBdr>
    </w:div>
    <w:div w:id="1535387383">
      <w:bodyDiv w:val="1"/>
      <w:marLeft w:val="0"/>
      <w:marRight w:val="0"/>
      <w:marTop w:val="0"/>
      <w:marBottom w:val="0"/>
      <w:divBdr>
        <w:top w:val="none" w:sz="0" w:space="0" w:color="auto"/>
        <w:left w:val="none" w:sz="0" w:space="0" w:color="auto"/>
        <w:bottom w:val="none" w:sz="0" w:space="0" w:color="auto"/>
        <w:right w:val="none" w:sz="0" w:space="0" w:color="auto"/>
      </w:divBdr>
    </w:div>
    <w:div w:id="1539079337">
      <w:bodyDiv w:val="1"/>
      <w:marLeft w:val="0"/>
      <w:marRight w:val="0"/>
      <w:marTop w:val="0"/>
      <w:marBottom w:val="0"/>
      <w:divBdr>
        <w:top w:val="none" w:sz="0" w:space="0" w:color="auto"/>
        <w:left w:val="none" w:sz="0" w:space="0" w:color="auto"/>
        <w:bottom w:val="none" w:sz="0" w:space="0" w:color="auto"/>
        <w:right w:val="none" w:sz="0" w:space="0" w:color="auto"/>
      </w:divBdr>
    </w:div>
    <w:div w:id="1546214840">
      <w:bodyDiv w:val="1"/>
      <w:marLeft w:val="0"/>
      <w:marRight w:val="0"/>
      <w:marTop w:val="0"/>
      <w:marBottom w:val="0"/>
      <w:divBdr>
        <w:top w:val="none" w:sz="0" w:space="0" w:color="auto"/>
        <w:left w:val="none" w:sz="0" w:space="0" w:color="auto"/>
        <w:bottom w:val="none" w:sz="0" w:space="0" w:color="auto"/>
        <w:right w:val="none" w:sz="0" w:space="0" w:color="auto"/>
      </w:divBdr>
    </w:div>
    <w:div w:id="1560895186">
      <w:bodyDiv w:val="1"/>
      <w:marLeft w:val="0"/>
      <w:marRight w:val="0"/>
      <w:marTop w:val="0"/>
      <w:marBottom w:val="0"/>
      <w:divBdr>
        <w:top w:val="none" w:sz="0" w:space="0" w:color="auto"/>
        <w:left w:val="none" w:sz="0" w:space="0" w:color="auto"/>
        <w:bottom w:val="none" w:sz="0" w:space="0" w:color="auto"/>
        <w:right w:val="none" w:sz="0" w:space="0" w:color="auto"/>
      </w:divBdr>
    </w:div>
    <w:div w:id="1589340561">
      <w:bodyDiv w:val="1"/>
      <w:marLeft w:val="0"/>
      <w:marRight w:val="0"/>
      <w:marTop w:val="0"/>
      <w:marBottom w:val="0"/>
      <w:divBdr>
        <w:top w:val="none" w:sz="0" w:space="0" w:color="auto"/>
        <w:left w:val="none" w:sz="0" w:space="0" w:color="auto"/>
        <w:bottom w:val="none" w:sz="0" w:space="0" w:color="auto"/>
        <w:right w:val="none" w:sz="0" w:space="0" w:color="auto"/>
      </w:divBdr>
    </w:div>
    <w:div w:id="1597833891">
      <w:bodyDiv w:val="1"/>
      <w:marLeft w:val="0"/>
      <w:marRight w:val="0"/>
      <w:marTop w:val="0"/>
      <w:marBottom w:val="0"/>
      <w:divBdr>
        <w:top w:val="none" w:sz="0" w:space="0" w:color="auto"/>
        <w:left w:val="none" w:sz="0" w:space="0" w:color="auto"/>
        <w:bottom w:val="none" w:sz="0" w:space="0" w:color="auto"/>
        <w:right w:val="none" w:sz="0" w:space="0" w:color="auto"/>
      </w:divBdr>
    </w:div>
    <w:div w:id="1643534176">
      <w:bodyDiv w:val="1"/>
      <w:marLeft w:val="0"/>
      <w:marRight w:val="0"/>
      <w:marTop w:val="0"/>
      <w:marBottom w:val="0"/>
      <w:divBdr>
        <w:top w:val="none" w:sz="0" w:space="0" w:color="auto"/>
        <w:left w:val="none" w:sz="0" w:space="0" w:color="auto"/>
        <w:bottom w:val="none" w:sz="0" w:space="0" w:color="auto"/>
        <w:right w:val="none" w:sz="0" w:space="0" w:color="auto"/>
      </w:divBdr>
    </w:div>
    <w:div w:id="1655183248">
      <w:bodyDiv w:val="1"/>
      <w:marLeft w:val="0"/>
      <w:marRight w:val="0"/>
      <w:marTop w:val="0"/>
      <w:marBottom w:val="0"/>
      <w:divBdr>
        <w:top w:val="none" w:sz="0" w:space="0" w:color="auto"/>
        <w:left w:val="none" w:sz="0" w:space="0" w:color="auto"/>
        <w:bottom w:val="none" w:sz="0" w:space="0" w:color="auto"/>
        <w:right w:val="none" w:sz="0" w:space="0" w:color="auto"/>
      </w:divBdr>
    </w:div>
    <w:div w:id="1665549577">
      <w:bodyDiv w:val="1"/>
      <w:marLeft w:val="0"/>
      <w:marRight w:val="0"/>
      <w:marTop w:val="0"/>
      <w:marBottom w:val="0"/>
      <w:divBdr>
        <w:top w:val="none" w:sz="0" w:space="0" w:color="auto"/>
        <w:left w:val="none" w:sz="0" w:space="0" w:color="auto"/>
        <w:bottom w:val="none" w:sz="0" w:space="0" w:color="auto"/>
        <w:right w:val="none" w:sz="0" w:space="0" w:color="auto"/>
      </w:divBdr>
    </w:div>
    <w:div w:id="1667199274">
      <w:bodyDiv w:val="1"/>
      <w:marLeft w:val="0"/>
      <w:marRight w:val="0"/>
      <w:marTop w:val="0"/>
      <w:marBottom w:val="0"/>
      <w:divBdr>
        <w:top w:val="none" w:sz="0" w:space="0" w:color="auto"/>
        <w:left w:val="none" w:sz="0" w:space="0" w:color="auto"/>
        <w:bottom w:val="none" w:sz="0" w:space="0" w:color="auto"/>
        <w:right w:val="none" w:sz="0" w:space="0" w:color="auto"/>
      </w:divBdr>
    </w:div>
    <w:div w:id="1701395143">
      <w:bodyDiv w:val="1"/>
      <w:marLeft w:val="0"/>
      <w:marRight w:val="0"/>
      <w:marTop w:val="0"/>
      <w:marBottom w:val="0"/>
      <w:divBdr>
        <w:top w:val="none" w:sz="0" w:space="0" w:color="auto"/>
        <w:left w:val="none" w:sz="0" w:space="0" w:color="auto"/>
        <w:bottom w:val="none" w:sz="0" w:space="0" w:color="auto"/>
        <w:right w:val="none" w:sz="0" w:space="0" w:color="auto"/>
      </w:divBdr>
    </w:div>
    <w:div w:id="1750761453">
      <w:bodyDiv w:val="1"/>
      <w:marLeft w:val="0"/>
      <w:marRight w:val="0"/>
      <w:marTop w:val="0"/>
      <w:marBottom w:val="0"/>
      <w:divBdr>
        <w:top w:val="none" w:sz="0" w:space="0" w:color="auto"/>
        <w:left w:val="none" w:sz="0" w:space="0" w:color="auto"/>
        <w:bottom w:val="none" w:sz="0" w:space="0" w:color="auto"/>
        <w:right w:val="none" w:sz="0" w:space="0" w:color="auto"/>
      </w:divBdr>
    </w:div>
    <w:div w:id="1754278945">
      <w:bodyDiv w:val="1"/>
      <w:marLeft w:val="0"/>
      <w:marRight w:val="0"/>
      <w:marTop w:val="0"/>
      <w:marBottom w:val="0"/>
      <w:divBdr>
        <w:top w:val="none" w:sz="0" w:space="0" w:color="auto"/>
        <w:left w:val="none" w:sz="0" w:space="0" w:color="auto"/>
        <w:bottom w:val="none" w:sz="0" w:space="0" w:color="auto"/>
        <w:right w:val="none" w:sz="0" w:space="0" w:color="auto"/>
      </w:divBdr>
    </w:div>
    <w:div w:id="1771049439">
      <w:bodyDiv w:val="1"/>
      <w:marLeft w:val="0"/>
      <w:marRight w:val="0"/>
      <w:marTop w:val="0"/>
      <w:marBottom w:val="0"/>
      <w:divBdr>
        <w:top w:val="none" w:sz="0" w:space="0" w:color="auto"/>
        <w:left w:val="none" w:sz="0" w:space="0" w:color="auto"/>
        <w:bottom w:val="none" w:sz="0" w:space="0" w:color="auto"/>
        <w:right w:val="none" w:sz="0" w:space="0" w:color="auto"/>
      </w:divBdr>
    </w:div>
    <w:div w:id="1845783899">
      <w:bodyDiv w:val="1"/>
      <w:marLeft w:val="0"/>
      <w:marRight w:val="0"/>
      <w:marTop w:val="0"/>
      <w:marBottom w:val="0"/>
      <w:divBdr>
        <w:top w:val="none" w:sz="0" w:space="0" w:color="auto"/>
        <w:left w:val="none" w:sz="0" w:space="0" w:color="auto"/>
        <w:bottom w:val="none" w:sz="0" w:space="0" w:color="auto"/>
        <w:right w:val="none" w:sz="0" w:space="0" w:color="auto"/>
      </w:divBdr>
    </w:div>
    <w:div w:id="1888682804">
      <w:bodyDiv w:val="1"/>
      <w:marLeft w:val="0"/>
      <w:marRight w:val="0"/>
      <w:marTop w:val="0"/>
      <w:marBottom w:val="0"/>
      <w:divBdr>
        <w:top w:val="none" w:sz="0" w:space="0" w:color="auto"/>
        <w:left w:val="none" w:sz="0" w:space="0" w:color="auto"/>
        <w:bottom w:val="none" w:sz="0" w:space="0" w:color="auto"/>
        <w:right w:val="none" w:sz="0" w:space="0" w:color="auto"/>
      </w:divBdr>
    </w:div>
    <w:div w:id="1943684260">
      <w:bodyDiv w:val="1"/>
      <w:marLeft w:val="0"/>
      <w:marRight w:val="0"/>
      <w:marTop w:val="0"/>
      <w:marBottom w:val="0"/>
      <w:divBdr>
        <w:top w:val="none" w:sz="0" w:space="0" w:color="auto"/>
        <w:left w:val="none" w:sz="0" w:space="0" w:color="auto"/>
        <w:bottom w:val="none" w:sz="0" w:space="0" w:color="auto"/>
        <w:right w:val="none" w:sz="0" w:space="0" w:color="auto"/>
      </w:divBdr>
    </w:div>
    <w:div w:id="1946840165">
      <w:bodyDiv w:val="1"/>
      <w:marLeft w:val="0"/>
      <w:marRight w:val="0"/>
      <w:marTop w:val="0"/>
      <w:marBottom w:val="0"/>
      <w:divBdr>
        <w:top w:val="none" w:sz="0" w:space="0" w:color="auto"/>
        <w:left w:val="none" w:sz="0" w:space="0" w:color="auto"/>
        <w:bottom w:val="none" w:sz="0" w:space="0" w:color="auto"/>
        <w:right w:val="none" w:sz="0" w:space="0" w:color="auto"/>
      </w:divBdr>
    </w:div>
    <w:div w:id="1959214138">
      <w:bodyDiv w:val="1"/>
      <w:marLeft w:val="0"/>
      <w:marRight w:val="0"/>
      <w:marTop w:val="0"/>
      <w:marBottom w:val="0"/>
      <w:divBdr>
        <w:top w:val="none" w:sz="0" w:space="0" w:color="auto"/>
        <w:left w:val="none" w:sz="0" w:space="0" w:color="auto"/>
        <w:bottom w:val="none" w:sz="0" w:space="0" w:color="auto"/>
        <w:right w:val="none" w:sz="0" w:space="0" w:color="auto"/>
      </w:divBdr>
    </w:div>
    <w:div w:id="1976713670">
      <w:bodyDiv w:val="1"/>
      <w:marLeft w:val="0"/>
      <w:marRight w:val="0"/>
      <w:marTop w:val="0"/>
      <w:marBottom w:val="0"/>
      <w:divBdr>
        <w:top w:val="none" w:sz="0" w:space="0" w:color="auto"/>
        <w:left w:val="none" w:sz="0" w:space="0" w:color="auto"/>
        <w:bottom w:val="none" w:sz="0" w:space="0" w:color="auto"/>
        <w:right w:val="none" w:sz="0" w:space="0" w:color="auto"/>
      </w:divBdr>
    </w:div>
    <w:div w:id="2022467202">
      <w:bodyDiv w:val="1"/>
      <w:marLeft w:val="0"/>
      <w:marRight w:val="0"/>
      <w:marTop w:val="0"/>
      <w:marBottom w:val="0"/>
      <w:divBdr>
        <w:top w:val="none" w:sz="0" w:space="0" w:color="auto"/>
        <w:left w:val="none" w:sz="0" w:space="0" w:color="auto"/>
        <w:bottom w:val="none" w:sz="0" w:space="0" w:color="auto"/>
        <w:right w:val="none" w:sz="0" w:space="0" w:color="auto"/>
      </w:divBdr>
    </w:div>
    <w:div w:id="2031056457">
      <w:bodyDiv w:val="1"/>
      <w:marLeft w:val="0"/>
      <w:marRight w:val="0"/>
      <w:marTop w:val="0"/>
      <w:marBottom w:val="0"/>
      <w:divBdr>
        <w:top w:val="none" w:sz="0" w:space="0" w:color="auto"/>
        <w:left w:val="none" w:sz="0" w:space="0" w:color="auto"/>
        <w:bottom w:val="none" w:sz="0" w:space="0" w:color="auto"/>
        <w:right w:val="none" w:sz="0" w:space="0" w:color="auto"/>
      </w:divBdr>
    </w:div>
    <w:div w:id="2033217898">
      <w:bodyDiv w:val="1"/>
      <w:marLeft w:val="0"/>
      <w:marRight w:val="0"/>
      <w:marTop w:val="0"/>
      <w:marBottom w:val="0"/>
      <w:divBdr>
        <w:top w:val="none" w:sz="0" w:space="0" w:color="auto"/>
        <w:left w:val="none" w:sz="0" w:space="0" w:color="auto"/>
        <w:bottom w:val="none" w:sz="0" w:space="0" w:color="auto"/>
        <w:right w:val="none" w:sz="0" w:space="0" w:color="auto"/>
      </w:divBdr>
    </w:div>
    <w:div w:id="2068138335">
      <w:bodyDiv w:val="1"/>
      <w:marLeft w:val="0"/>
      <w:marRight w:val="0"/>
      <w:marTop w:val="0"/>
      <w:marBottom w:val="0"/>
      <w:divBdr>
        <w:top w:val="none" w:sz="0" w:space="0" w:color="auto"/>
        <w:left w:val="none" w:sz="0" w:space="0" w:color="auto"/>
        <w:bottom w:val="none" w:sz="0" w:space="0" w:color="auto"/>
        <w:right w:val="none" w:sz="0" w:space="0" w:color="auto"/>
      </w:divBdr>
    </w:div>
    <w:div w:id="2137261569">
      <w:bodyDiv w:val="1"/>
      <w:marLeft w:val="0"/>
      <w:marRight w:val="0"/>
      <w:marTop w:val="0"/>
      <w:marBottom w:val="0"/>
      <w:divBdr>
        <w:top w:val="none" w:sz="0" w:space="0" w:color="auto"/>
        <w:left w:val="none" w:sz="0" w:space="0" w:color="auto"/>
        <w:bottom w:val="none" w:sz="0" w:space="0" w:color="auto"/>
        <w:right w:val="none" w:sz="0" w:space="0" w:color="auto"/>
      </w:divBdr>
    </w:div>
    <w:div w:id="2143691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ournault\Desktop\CP_REPUBLIQUE_FRANCAISE%20ARS_BFC.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DC4EB-BF29-4C67-AED3-F151382AF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CP_REPUBLIQUE_FRANCAISE ARS_BFC.dotx</Template>
  <TotalTime>12</TotalTime>
  <Pages>2</Pages>
  <Words>608</Words>
  <Characters>3344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COURNAULT, Lauranne</dc:creator>
  <cp:lastModifiedBy>COURNAULT, Lauranne (ARS-BFC/BFC/DCPT)</cp:lastModifiedBy>
  <cp:revision>6</cp:revision>
  <cp:lastPrinted>2024-06-14T12:41:00Z</cp:lastPrinted>
  <dcterms:created xsi:type="dcterms:W3CDTF">2024-06-14T07:34:00Z</dcterms:created>
  <dcterms:modified xsi:type="dcterms:W3CDTF">2024-06-14T12:42:00Z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