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26" w:rsidRDefault="0060683D" w:rsidP="0060683D">
      <w:pPr>
        <w:ind w:hanging="426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7D48FAA" wp14:editId="409855E2">
            <wp:extent cx="1924742" cy="128533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 BF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561" cy="129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F34" w:rsidRDefault="0060683D" w:rsidP="0060683D">
      <w:pPr>
        <w:jc w:val="center"/>
        <w:rPr>
          <w:rFonts w:ascii="Microsoft New Tai Lue" w:hAnsi="Microsoft New Tai Lue" w:cs="Microsoft New Tai Lue"/>
          <w:b/>
          <w:color w:val="1F497D" w:themeColor="text2"/>
          <w:sz w:val="32"/>
        </w:rPr>
      </w:pPr>
      <w:r w:rsidRPr="006045DE">
        <w:rPr>
          <w:rFonts w:ascii="Microsoft New Tai Lue" w:hAnsi="Microsoft New Tai Lue" w:cs="Microsoft New Tai Lue"/>
          <w:b/>
          <w:color w:val="1F497D" w:themeColor="text2"/>
          <w:sz w:val="32"/>
        </w:rPr>
        <w:t xml:space="preserve">Covid-19 – </w:t>
      </w:r>
      <w:r w:rsidR="00D208D0">
        <w:rPr>
          <w:rFonts w:ascii="Microsoft New Tai Lue" w:hAnsi="Microsoft New Tai Lue" w:cs="Microsoft New Tai Lue"/>
          <w:b/>
          <w:color w:val="1F497D" w:themeColor="text2"/>
          <w:sz w:val="32"/>
        </w:rPr>
        <w:t xml:space="preserve">Accès au SI « Vaccin </w:t>
      </w:r>
      <w:proofErr w:type="spellStart"/>
      <w:r w:rsidR="00D208D0">
        <w:rPr>
          <w:rFonts w:ascii="Microsoft New Tai Lue" w:hAnsi="Microsoft New Tai Lue" w:cs="Microsoft New Tai Lue"/>
          <w:b/>
          <w:color w:val="1F497D" w:themeColor="text2"/>
          <w:sz w:val="32"/>
        </w:rPr>
        <w:t>Covid</w:t>
      </w:r>
      <w:proofErr w:type="spellEnd"/>
      <w:r w:rsidR="00D208D0">
        <w:rPr>
          <w:rFonts w:ascii="Microsoft New Tai Lue" w:hAnsi="Microsoft New Tai Lue" w:cs="Microsoft New Tai Lue"/>
          <w:b/>
          <w:color w:val="1F497D" w:themeColor="text2"/>
          <w:sz w:val="32"/>
        </w:rPr>
        <w:t> »</w:t>
      </w:r>
    </w:p>
    <w:p w:rsidR="0060683D" w:rsidRDefault="0060683D" w:rsidP="0060683D">
      <w:pPr>
        <w:jc w:val="center"/>
      </w:pPr>
    </w:p>
    <w:p w:rsidR="0060683D" w:rsidRPr="0060683D" w:rsidRDefault="0060683D" w:rsidP="0060683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60683D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Fonctionnement du </w:t>
      </w:r>
      <w:proofErr w:type="spellStart"/>
      <w:r w:rsidRPr="0060683D">
        <w:rPr>
          <w:rFonts w:asciiTheme="majorHAnsi" w:eastAsiaTheme="majorEastAsia" w:hAnsiTheme="majorHAnsi" w:cstheme="majorBidi"/>
          <w:b/>
          <w:bCs/>
          <w:color w:val="4F81BD" w:themeColor="accent1"/>
        </w:rPr>
        <w:t>téléservice</w:t>
      </w:r>
      <w:proofErr w:type="spellEnd"/>
      <w:r w:rsidRPr="0060683D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VACCIN COVID</w:t>
      </w:r>
    </w:p>
    <w:p w:rsidR="0034126D" w:rsidRPr="0060683D" w:rsidRDefault="0034126D">
      <w:r w:rsidRPr="0060683D">
        <w:rPr>
          <w:b/>
          <w:bCs/>
        </w:rPr>
        <w:br/>
        <w:t xml:space="preserve">Deux modalités de connexion </w:t>
      </w:r>
      <w:r w:rsidRPr="0060683D">
        <w:t xml:space="preserve">: </w:t>
      </w:r>
      <w:r w:rsidRPr="0060683D">
        <w:br/>
      </w:r>
      <w:r w:rsidRPr="0060683D">
        <w:sym w:font="Wingdings" w:char="F0E0"/>
      </w:r>
      <w:r w:rsidRPr="0060683D">
        <w:t xml:space="preserve"> par Ameli.pro via la carte CPS, il n’y a pas d’identification via la carte vitale</w:t>
      </w:r>
      <w:r w:rsidRPr="0060683D">
        <w:br/>
      </w:r>
      <w:r w:rsidRPr="0060683D">
        <w:sym w:font="Wingdings" w:char="F0E0"/>
      </w:r>
      <w:r w:rsidRPr="0060683D">
        <w:t xml:space="preserve"> par Pro Santé </w:t>
      </w:r>
      <w:proofErr w:type="spellStart"/>
      <w:r w:rsidRPr="0060683D">
        <w:t>connect</w:t>
      </w:r>
      <w:proofErr w:type="spellEnd"/>
      <w:r w:rsidRPr="0060683D">
        <w:t xml:space="preserve"> (avec sa </w:t>
      </w:r>
      <w:r w:rsidR="00230E50">
        <w:t>e</w:t>
      </w:r>
      <w:r w:rsidRPr="0060683D">
        <w:t>-CPS  ou sa CPS).</w:t>
      </w:r>
      <w:r w:rsidRPr="0060683D">
        <w:br/>
        <w:t xml:space="preserve">Le  </w:t>
      </w:r>
      <w:proofErr w:type="spellStart"/>
      <w:r w:rsidRPr="0060683D">
        <w:t>téléservice</w:t>
      </w:r>
      <w:proofErr w:type="spellEnd"/>
      <w:r w:rsidRPr="0060683D">
        <w:t xml:space="preserve"> est inter-régime.</w:t>
      </w:r>
    </w:p>
    <w:p w:rsidR="0034126D" w:rsidRPr="0060683D" w:rsidRDefault="006D1BE1" w:rsidP="0060683D">
      <w:pPr>
        <w:spacing w:after="0"/>
        <w:rPr>
          <w:rStyle w:val="Lienhypertexte"/>
          <w:b/>
          <w:bCs/>
        </w:rPr>
      </w:pPr>
      <w:hyperlink r:id="rId9" w:history="1">
        <w:r w:rsidR="0034126D" w:rsidRPr="0060683D">
          <w:rPr>
            <w:rStyle w:val="Lienhypertexte"/>
            <w:b/>
            <w:bCs/>
          </w:rPr>
          <w:t>https://www.ameli.fr/cote-d-or/medecin/actualites/vaccination-contre-la-covid-19-le-point-sur-le-teleservice-vaccin-covid</w:t>
        </w:r>
      </w:hyperlink>
    </w:p>
    <w:p w:rsidR="0060683D" w:rsidRPr="0060683D" w:rsidRDefault="0060683D" w:rsidP="0060683D">
      <w:pPr>
        <w:spacing w:after="0"/>
        <w:rPr>
          <w:b/>
          <w:bCs/>
        </w:rPr>
      </w:pPr>
    </w:p>
    <w:p w:rsidR="00C50DC9" w:rsidRPr="0060683D" w:rsidRDefault="00C50DC9" w:rsidP="0060683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60683D">
        <w:rPr>
          <w:rFonts w:asciiTheme="majorHAnsi" w:eastAsiaTheme="majorEastAsia" w:hAnsiTheme="majorHAnsi" w:cstheme="majorBidi"/>
          <w:b/>
          <w:bCs/>
          <w:color w:val="4F81BD" w:themeColor="accent1"/>
        </w:rPr>
        <w:t>En cas de difficulté</w:t>
      </w:r>
      <w:r w:rsidR="0060683D" w:rsidRPr="0060683D">
        <w:rPr>
          <w:rFonts w:asciiTheme="majorHAnsi" w:eastAsiaTheme="majorEastAsia" w:hAnsiTheme="majorHAnsi" w:cstheme="majorBidi"/>
          <w:b/>
          <w:bCs/>
          <w:color w:val="4F81BD" w:themeColor="accent1"/>
        </w:rPr>
        <w:t>s</w:t>
      </w:r>
      <w:r w:rsidRPr="0060683D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liées à la carte CPS et aux codes d’accès  </w:t>
      </w:r>
    </w:p>
    <w:p w:rsidR="00C50DC9" w:rsidRPr="0060683D" w:rsidRDefault="00C50DC9" w:rsidP="00C50DC9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C50DC9" w:rsidRPr="0060683D" w:rsidRDefault="00C50DC9" w:rsidP="00C50DC9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lang w:eastAsia="fr-FR"/>
        </w:rPr>
      </w:pPr>
      <w:r w:rsidRPr="0060683D">
        <w:rPr>
          <w:rFonts w:ascii="Calibri" w:eastAsia="Times New Roman" w:hAnsi="Calibri" w:cs="Calibri"/>
          <w:b/>
          <w:bCs/>
          <w:color w:val="000000"/>
          <w:lang w:eastAsia="fr-FR"/>
        </w:rPr>
        <w:t>Mettre à jour les coordonnées des médecins intervenant auprès de l’ordre des médecins :</w:t>
      </w:r>
    </w:p>
    <w:p w:rsidR="00C50DC9" w:rsidRPr="0060683D" w:rsidRDefault="00C50DC9" w:rsidP="00C50DC9">
      <w:pPr>
        <w:numPr>
          <w:ilvl w:val="1"/>
          <w:numId w:val="1"/>
        </w:numPr>
        <w:spacing w:after="0" w:line="240" w:lineRule="auto"/>
        <w:ind w:left="3600"/>
        <w:rPr>
          <w:rFonts w:ascii="Times New Roman" w:eastAsia="Times New Roman" w:hAnsi="Times New Roman" w:cs="Times New Roman"/>
          <w:lang w:eastAsia="fr-FR"/>
        </w:rPr>
      </w:pPr>
      <w:r w:rsidRPr="0060683D">
        <w:rPr>
          <w:rFonts w:ascii="Calibri" w:eastAsia="Times New Roman" w:hAnsi="Calibri" w:cs="Calibri"/>
          <w:color w:val="000000"/>
          <w:lang w:eastAsia="fr-FR"/>
        </w:rPr>
        <w:t xml:space="preserve">Médecins : </w:t>
      </w:r>
      <w:hyperlink r:id="rId10" w:history="1">
        <w:r w:rsidRPr="0060683D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https://monespace.medecin.fr/user/login?destination=user</w:t>
        </w:r>
      </w:hyperlink>
    </w:p>
    <w:p w:rsidR="00C50DC9" w:rsidRPr="0060683D" w:rsidRDefault="00C50DC9" w:rsidP="00C50DC9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lang w:eastAsia="fr-FR"/>
        </w:rPr>
      </w:pPr>
      <w:r w:rsidRPr="0060683D">
        <w:rPr>
          <w:rFonts w:ascii="Calibri" w:eastAsia="Times New Roman" w:hAnsi="Calibri" w:cs="Calibri"/>
          <w:b/>
          <w:bCs/>
          <w:color w:val="000000"/>
          <w:lang w:eastAsia="fr-FR"/>
        </w:rPr>
        <w:t>Activer sa e</w:t>
      </w:r>
      <w:r w:rsidR="0060683D">
        <w:rPr>
          <w:rFonts w:ascii="Calibri" w:eastAsia="Times New Roman" w:hAnsi="Calibri" w:cs="Calibri"/>
          <w:b/>
          <w:bCs/>
          <w:color w:val="000000"/>
          <w:lang w:eastAsia="fr-FR"/>
        </w:rPr>
        <w:t>-</w:t>
      </w:r>
      <w:r w:rsidRPr="0060683D">
        <w:rPr>
          <w:rFonts w:ascii="Calibri" w:eastAsia="Times New Roman" w:hAnsi="Calibri" w:cs="Calibri"/>
          <w:b/>
          <w:bCs/>
          <w:color w:val="000000"/>
          <w:lang w:eastAsia="fr-FR"/>
        </w:rPr>
        <w:t>CPS</w:t>
      </w:r>
      <w:r w:rsidRPr="0060683D">
        <w:rPr>
          <w:rFonts w:ascii="Calibri" w:eastAsia="Times New Roman" w:hAnsi="Calibri" w:cs="Calibri"/>
          <w:color w:val="000000"/>
          <w:lang w:eastAsia="fr-FR"/>
        </w:rPr>
        <w:t xml:space="preserve"> (carte CPS sur smartphone, </w:t>
      </w:r>
      <w:hyperlink r:id="rId11" w:history="1">
        <w:r w:rsidRPr="0060683D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https://esante.gouv.fr/securite/e-cps</w:t>
        </w:r>
      </w:hyperlink>
      <w:r w:rsidRPr="0060683D">
        <w:rPr>
          <w:rFonts w:ascii="Calibri" w:eastAsia="Times New Roman" w:hAnsi="Calibri" w:cs="Calibri"/>
          <w:color w:val="000000"/>
          <w:lang w:eastAsia="fr-FR"/>
        </w:rPr>
        <w:t>)</w:t>
      </w:r>
    </w:p>
    <w:p w:rsidR="00C50DC9" w:rsidRPr="0060683D" w:rsidRDefault="00C50DC9" w:rsidP="00C50DC9">
      <w:pPr>
        <w:numPr>
          <w:ilvl w:val="1"/>
          <w:numId w:val="1"/>
        </w:numPr>
        <w:spacing w:after="0" w:line="240" w:lineRule="auto"/>
        <w:ind w:left="3600"/>
        <w:rPr>
          <w:rFonts w:ascii="Times New Roman" w:eastAsia="Times New Roman" w:hAnsi="Times New Roman" w:cs="Times New Roman"/>
          <w:lang w:eastAsia="fr-FR"/>
        </w:rPr>
      </w:pPr>
      <w:r w:rsidRPr="0060683D">
        <w:rPr>
          <w:rFonts w:ascii="Calibri" w:eastAsia="Times New Roman" w:hAnsi="Calibri" w:cs="Calibri"/>
          <w:color w:val="000000"/>
          <w:lang w:eastAsia="fr-FR"/>
        </w:rPr>
        <w:t>La vérification d’identité se fait à partir des coordonnées connues de l’ordre, d’où l’utilité de les mettre à jour si besoin.</w:t>
      </w:r>
    </w:p>
    <w:p w:rsidR="00C50DC9" w:rsidRPr="0060683D" w:rsidRDefault="00C50DC9" w:rsidP="00C50DC9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lang w:eastAsia="fr-FR"/>
        </w:rPr>
      </w:pPr>
      <w:r w:rsidRPr="0060683D">
        <w:rPr>
          <w:rFonts w:ascii="Calibri" w:eastAsia="Times New Roman" w:hAnsi="Calibri" w:cs="Calibri"/>
          <w:color w:val="000000"/>
          <w:lang w:eastAsia="fr-FR"/>
        </w:rPr>
        <w:t xml:space="preserve">En cas d’échec, activer </w:t>
      </w:r>
      <w:proofErr w:type="gramStart"/>
      <w:r w:rsidRPr="0060683D">
        <w:rPr>
          <w:rFonts w:ascii="Calibri" w:eastAsia="Times New Roman" w:hAnsi="Calibri" w:cs="Calibri"/>
          <w:color w:val="000000"/>
          <w:lang w:eastAsia="fr-FR"/>
        </w:rPr>
        <w:t>sa</w:t>
      </w:r>
      <w:proofErr w:type="gramEnd"/>
      <w:r w:rsidRPr="0060683D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Pr="0060683D">
        <w:rPr>
          <w:rFonts w:ascii="Calibri" w:eastAsia="Times New Roman" w:hAnsi="Calibri" w:cs="Calibri"/>
          <w:color w:val="000000"/>
          <w:lang w:eastAsia="fr-FR"/>
        </w:rPr>
        <w:t>eCPS</w:t>
      </w:r>
      <w:proofErr w:type="spellEnd"/>
      <w:r w:rsidRPr="0060683D">
        <w:rPr>
          <w:rFonts w:ascii="Calibri" w:eastAsia="Times New Roman" w:hAnsi="Calibri" w:cs="Calibri"/>
          <w:color w:val="000000"/>
          <w:lang w:eastAsia="fr-FR"/>
        </w:rPr>
        <w:t xml:space="preserve"> grâce à une carte CPS en allant en parallèle sur un ordinateur avec lecteur de carte CPS et en se rendant sur </w:t>
      </w:r>
      <w:hyperlink r:id="rId12" w:history="1">
        <w:r w:rsidRPr="0060683D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https://wallet.esw.esante.gouv.fr/</w:t>
        </w:r>
      </w:hyperlink>
    </w:p>
    <w:p w:rsidR="00C50DC9" w:rsidRPr="0060683D" w:rsidRDefault="00C50DC9"/>
    <w:p w:rsidR="00C50DC9" w:rsidRPr="00D208D0" w:rsidRDefault="00C50DC9" w:rsidP="0060683D">
      <w:pPr>
        <w:spacing w:after="0" w:line="240" w:lineRule="auto"/>
        <w:jc w:val="both"/>
      </w:pPr>
      <w:r w:rsidRPr="0060683D">
        <w:rPr>
          <w:rFonts w:ascii="Calibri" w:eastAsia="Times New Roman" w:hAnsi="Calibri" w:cs="Times New Roman"/>
          <w:b/>
          <w:bCs/>
          <w:color w:val="4F81BD"/>
        </w:rPr>
        <w:t xml:space="preserve">Ligne de l’Agence du Numérique en Santé : </w:t>
      </w:r>
      <w:r w:rsidRPr="00D208D0">
        <w:t>0825 852</w:t>
      </w:r>
      <w:r w:rsidR="0060683D" w:rsidRPr="00D208D0">
        <w:t> </w:t>
      </w:r>
      <w:r w:rsidRPr="00D208D0">
        <w:t>000</w:t>
      </w:r>
    </w:p>
    <w:p w:rsidR="0060683D" w:rsidRPr="0060683D" w:rsidRDefault="0060683D" w:rsidP="0060683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4F81BD"/>
        </w:rPr>
      </w:pPr>
    </w:p>
    <w:p w:rsidR="00C50DC9" w:rsidRPr="0060683D" w:rsidRDefault="0003182E" w:rsidP="0060683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4F81BD"/>
        </w:rPr>
      </w:pPr>
      <w:r w:rsidRPr="0060683D">
        <w:rPr>
          <w:rFonts w:ascii="Calibri" w:eastAsia="Times New Roman" w:hAnsi="Calibri" w:cs="Times New Roman"/>
          <w:b/>
          <w:bCs/>
          <w:color w:val="4F81BD"/>
        </w:rPr>
        <w:t xml:space="preserve">En cas de difficultés : </w:t>
      </w:r>
      <w:r w:rsidR="00C50DC9" w:rsidRPr="00D208D0">
        <w:t>votre CPAM peut vous accompagner dans vos démarches</w:t>
      </w:r>
    </w:p>
    <w:p w:rsidR="00C50DC9" w:rsidRPr="0060683D" w:rsidRDefault="00C50DC9" w:rsidP="0060683D">
      <w:pPr>
        <w:spacing w:before="120"/>
      </w:pPr>
      <w:r w:rsidRPr="0060683D">
        <w:t xml:space="preserve">Contacts utiles en BFC : </w:t>
      </w:r>
    </w:p>
    <w:p w:rsidR="00C50DC9" w:rsidRPr="00D208D0" w:rsidRDefault="00C50DC9">
      <w:pPr>
        <w:rPr>
          <w:i/>
        </w:rPr>
      </w:pPr>
      <w:r w:rsidRPr="00D208D0">
        <w:rPr>
          <w:i/>
        </w:rPr>
        <w:t xml:space="preserve">Côte d’Or : </w:t>
      </w:r>
      <w:hyperlink r:id="rId13" w:history="1">
        <w:r w:rsidR="00FB2502" w:rsidRPr="00D208D0">
          <w:rPr>
            <w:rStyle w:val="Lienhypertexte"/>
            <w:i/>
          </w:rPr>
          <w:t>equipe.vitale.cpam-dijon@assurance-maladie.fr</w:t>
        </w:r>
      </w:hyperlink>
    </w:p>
    <w:p w:rsidR="00C50DC9" w:rsidRPr="00D208D0" w:rsidRDefault="00C50DC9">
      <w:pPr>
        <w:rPr>
          <w:i/>
        </w:rPr>
      </w:pPr>
      <w:r w:rsidRPr="00D208D0">
        <w:rPr>
          <w:i/>
        </w:rPr>
        <w:t xml:space="preserve">Doubs : </w:t>
      </w:r>
      <w:hyperlink r:id="rId14" w:history="1">
        <w:r w:rsidR="00FB2502" w:rsidRPr="00D208D0">
          <w:rPr>
            <w:rStyle w:val="Lienhypertexte"/>
            <w:i/>
          </w:rPr>
          <w:t>cis.cpam-doubs@assurance-maladie.fr</w:t>
        </w:r>
      </w:hyperlink>
    </w:p>
    <w:p w:rsidR="0003182E" w:rsidRPr="00D208D0" w:rsidRDefault="0003182E" w:rsidP="0003182E">
      <w:pPr>
        <w:rPr>
          <w:i/>
          <w:color w:val="1F497D"/>
        </w:rPr>
      </w:pPr>
      <w:r w:rsidRPr="00D208D0">
        <w:rPr>
          <w:i/>
        </w:rPr>
        <w:t>Jura :</w:t>
      </w:r>
      <w:r w:rsidRPr="00D208D0">
        <w:rPr>
          <w:i/>
          <w:color w:val="1F497D"/>
        </w:rPr>
        <w:t xml:space="preserve"> </w:t>
      </w:r>
      <w:hyperlink r:id="rId15" w:history="1">
        <w:r w:rsidRPr="00D208D0">
          <w:rPr>
            <w:rStyle w:val="Lienhypertexte"/>
            <w:i/>
          </w:rPr>
          <w:t>cis.cpam-lons@assurance-maladie.fr</w:t>
        </w:r>
      </w:hyperlink>
      <w:r w:rsidRPr="00D208D0">
        <w:rPr>
          <w:i/>
          <w:color w:val="1F497D"/>
        </w:rPr>
        <w:t xml:space="preserve"> </w:t>
      </w:r>
      <w:r w:rsidRPr="00D208D0">
        <w:rPr>
          <w:i/>
        </w:rPr>
        <w:t>ou</w:t>
      </w:r>
      <w:r w:rsidRPr="00D208D0">
        <w:rPr>
          <w:i/>
          <w:color w:val="1F497D"/>
        </w:rPr>
        <w:t xml:space="preserve"> </w:t>
      </w:r>
      <w:hyperlink r:id="rId16" w:history="1">
        <w:r w:rsidRPr="00D208D0">
          <w:rPr>
            <w:rStyle w:val="Lienhypertexte"/>
            <w:i/>
          </w:rPr>
          <w:t>cyril.boillot@assurance-maladie.fr</w:t>
        </w:r>
      </w:hyperlink>
    </w:p>
    <w:p w:rsidR="0003182E" w:rsidRPr="00D208D0" w:rsidRDefault="0003182E">
      <w:pPr>
        <w:rPr>
          <w:i/>
        </w:rPr>
      </w:pPr>
      <w:r w:rsidRPr="00D208D0">
        <w:rPr>
          <w:i/>
        </w:rPr>
        <w:t>Nièvre :</w:t>
      </w:r>
      <w:r w:rsidR="00795902" w:rsidRPr="00D208D0">
        <w:rPr>
          <w:i/>
        </w:rPr>
        <w:t xml:space="preserve"> </w:t>
      </w:r>
      <w:hyperlink r:id="rId17" w:history="1">
        <w:r w:rsidR="00795902" w:rsidRPr="00D208D0">
          <w:rPr>
            <w:rStyle w:val="Lienhypertexte"/>
            <w:i/>
          </w:rPr>
          <w:t>cis.cpam-nievre@assurance-maladie.fr</w:t>
        </w:r>
      </w:hyperlink>
      <w:r w:rsidR="00795902" w:rsidRPr="00D208D0">
        <w:rPr>
          <w:i/>
        </w:rPr>
        <w:t xml:space="preserve"> – Tel. 06 30 01 02 97 ou 06 30 03 83 37</w:t>
      </w:r>
    </w:p>
    <w:p w:rsidR="0003182E" w:rsidRPr="00D208D0" w:rsidRDefault="0003182E" w:rsidP="0003182E">
      <w:pPr>
        <w:rPr>
          <w:i/>
        </w:rPr>
      </w:pPr>
      <w:r w:rsidRPr="00D208D0">
        <w:rPr>
          <w:i/>
        </w:rPr>
        <w:t>Haute Saône :</w:t>
      </w:r>
      <w:r w:rsidRPr="00D208D0">
        <w:rPr>
          <w:i/>
          <w:color w:val="1F497D"/>
        </w:rPr>
        <w:t xml:space="preserve"> </w:t>
      </w:r>
      <w:hyperlink r:id="rId18" w:history="1">
        <w:r w:rsidRPr="00D208D0">
          <w:rPr>
            <w:rStyle w:val="Lienhypertexte"/>
            <w:i/>
          </w:rPr>
          <w:t>managers_arc.cpam-vesoul@assurance-maladie.fr</w:t>
        </w:r>
      </w:hyperlink>
      <w:r w:rsidRPr="00D208D0">
        <w:rPr>
          <w:i/>
          <w:color w:val="1F497D"/>
        </w:rPr>
        <w:t xml:space="preserve"> </w:t>
      </w:r>
      <w:r w:rsidRPr="00D208D0">
        <w:rPr>
          <w:i/>
        </w:rPr>
        <w:t>(copie</w:t>
      </w:r>
      <w:r w:rsidRPr="00D208D0">
        <w:rPr>
          <w:i/>
          <w:color w:val="1F497D"/>
        </w:rPr>
        <w:t xml:space="preserve"> </w:t>
      </w:r>
      <w:hyperlink r:id="rId19" w:history="1">
        <w:r w:rsidRPr="00D208D0">
          <w:rPr>
            <w:rStyle w:val="Lienhypertexte"/>
            <w:i/>
          </w:rPr>
          <w:t>cis.cpam-vesoul@assurance-maladie.fr</w:t>
        </w:r>
      </w:hyperlink>
      <w:r w:rsidRPr="00D208D0">
        <w:rPr>
          <w:i/>
          <w:color w:val="1F497D"/>
        </w:rPr>
        <w:t xml:space="preserve">) </w:t>
      </w:r>
      <w:r w:rsidRPr="00D208D0">
        <w:rPr>
          <w:i/>
        </w:rPr>
        <w:t>– Tél. 03 84 97 73 23 ou 03 84 97 73 76</w:t>
      </w:r>
    </w:p>
    <w:p w:rsidR="0003182E" w:rsidRPr="00D208D0" w:rsidRDefault="0003182E">
      <w:pPr>
        <w:rPr>
          <w:i/>
        </w:rPr>
      </w:pPr>
      <w:r w:rsidRPr="00D208D0">
        <w:rPr>
          <w:i/>
        </w:rPr>
        <w:t>Saône et Loire :</w:t>
      </w:r>
      <w:r w:rsidR="00110726" w:rsidRPr="00D208D0">
        <w:rPr>
          <w:i/>
          <w:color w:val="1F497D"/>
        </w:rPr>
        <w:t xml:space="preserve"> </w:t>
      </w:r>
      <w:hyperlink r:id="rId20" w:history="1">
        <w:r w:rsidR="00110726" w:rsidRPr="00D208D0">
          <w:rPr>
            <w:rStyle w:val="Lienhypertexte"/>
            <w:i/>
          </w:rPr>
          <w:t>cisps.cpam-macon@assurance-maladie.fr</w:t>
        </w:r>
      </w:hyperlink>
    </w:p>
    <w:p w:rsidR="0003182E" w:rsidRPr="00D208D0" w:rsidRDefault="0003182E">
      <w:pPr>
        <w:rPr>
          <w:i/>
        </w:rPr>
      </w:pPr>
      <w:r w:rsidRPr="00D208D0">
        <w:rPr>
          <w:i/>
        </w:rPr>
        <w:t xml:space="preserve">Yonne : </w:t>
      </w:r>
      <w:hyperlink r:id="rId21" w:history="1">
        <w:r w:rsidRPr="00D208D0">
          <w:rPr>
            <w:rStyle w:val="Lienhypertexte"/>
            <w:i/>
          </w:rPr>
          <w:t>edi.cpam-auxerre@assurance-maladie.fr</w:t>
        </w:r>
      </w:hyperlink>
    </w:p>
    <w:p w:rsidR="0003182E" w:rsidRPr="00D208D0" w:rsidRDefault="0003182E">
      <w:pPr>
        <w:rPr>
          <w:i/>
        </w:rPr>
      </w:pPr>
      <w:r w:rsidRPr="00D208D0">
        <w:rPr>
          <w:i/>
        </w:rPr>
        <w:t xml:space="preserve">T. de Belfort : </w:t>
      </w:r>
      <w:hyperlink r:id="rId22" w:history="1">
        <w:r w:rsidRPr="00D208D0">
          <w:rPr>
            <w:rStyle w:val="Lienhypertexte"/>
            <w:i/>
          </w:rPr>
          <w:t>cisps.cpam-belfort@assurance-maladie.fr</w:t>
        </w:r>
      </w:hyperlink>
      <w:r w:rsidRPr="00D208D0">
        <w:rPr>
          <w:i/>
        </w:rPr>
        <w:t xml:space="preserve"> – Tel. 03 84 46 54 13</w:t>
      </w:r>
    </w:p>
    <w:sectPr w:rsidR="0003182E" w:rsidRPr="00D208D0" w:rsidSect="0060683D">
      <w:pgSz w:w="11906" w:h="16838"/>
      <w:pgMar w:top="136" w:right="991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E1" w:rsidRDefault="006D1BE1" w:rsidP="0060683D">
      <w:pPr>
        <w:spacing w:after="0" w:line="240" w:lineRule="auto"/>
      </w:pPr>
      <w:r>
        <w:separator/>
      </w:r>
    </w:p>
  </w:endnote>
  <w:endnote w:type="continuationSeparator" w:id="0">
    <w:p w:rsidR="006D1BE1" w:rsidRDefault="006D1BE1" w:rsidP="0060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E1" w:rsidRDefault="006D1BE1" w:rsidP="0060683D">
      <w:pPr>
        <w:spacing w:after="0" w:line="240" w:lineRule="auto"/>
      </w:pPr>
      <w:r>
        <w:separator/>
      </w:r>
    </w:p>
  </w:footnote>
  <w:footnote w:type="continuationSeparator" w:id="0">
    <w:p w:rsidR="006D1BE1" w:rsidRDefault="006D1BE1" w:rsidP="0060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A96"/>
    <w:multiLevelType w:val="multilevel"/>
    <w:tmpl w:val="2458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C8"/>
    <w:rsid w:val="0003182E"/>
    <w:rsid w:val="00044441"/>
    <w:rsid w:val="00110726"/>
    <w:rsid w:val="00230E50"/>
    <w:rsid w:val="0034126D"/>
    <w:rsid w:val="004B4EE2"/>
    <w:rsid w:val="00506F34"/>
    <w:rsid w:val="0060683D"/>
    <w:rsid w:val="006D1BE1"/>
    <w:rsid w:val="00795902"/>
    <w:rsid w:val="009479C8"/>
    <w:rsid w:val="00B020C1"/>
    <w:rsid w:val="00C50DC9"/>
    <w:rsid w:val="00D208D0"/>
    <w:rsid w:val="00F96575"/>
    <w:rsid w:val="00F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50DC9"/>
    <w:rPr>
      <w:b/>
      <w:bCs/>
    </w:rPr>
  </w:style>
  <w:style w:type="character" w:styleId="Lienhypertexte">
    <w:name w:val="Hyperlink"/>
    <w:basedOn w:val="Policepardfaut"/>
    <w:uiPriority w:val="99"/>
    <w:unhideWhenUsed/>
    <w:rsid w:val="00C50DC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83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06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683D"/>
  </w:style>
  <w:style w:type="paragraph" w:styleId="Pieddepage">
    <w:name w:val="footer"/>
    <w:basedOn w:val="Normal"/>
    <w:link w:val="PieddepageCar"/>
    <w:uiPriority w:val="99"/>
    <w:unhideWhenUsed/>
    <w:rsid w:val="00606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6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50DC9"/>
    <w:rPr>
      <w:b/>
      <w:bCs/>
    </w:rPr>
  </w:style>
  <w:style w:type="character" w:styleId="Lienhypertexte">
    <w:name w:val="Hyperlink"/>
    <w:basedOn w:val="Policepardfaut"/>
    <w:uiPriority w:val="99"/>
    <w:unhideWhenUsed/>
    <w:rsid w:val="00C50DC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83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06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683D"/>
  </w:style>
  <w:style w:type="paragraph" w:styleId="Pieddepage">
    <w:name w:val="footer"/>
    <w:basedOn w:val="Normal"/>
    <w:link w:val="PieddepageCar"/>
    <w:uiPriority w:val="99"/>
    <w:unhideWhenUsed/>
    <w:rsid w:val="00606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equipe.vitale.cpam-dijon@assurance-maladie.fr" TargetMode="External"/><Relationship Id="rId18" Type="http://schemas.openxmlformats.org/officeDocument/2006/relationships/hyperlink" Target="mailto:managers_arc.cpam-vesoul@assurance-maladie.f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di.cpam-auxerre@assurance-maladie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allet.esw.esante.gouv.fr/" TargetMode="External"/><Relationship Id="rId17" Type="http://schemas.openxmlformats.org/officeDocument/2006/relationships/hyperlink" Target="mailto:cis.cpam-nievre@assurance-maladi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cyril.boillot@assurance-maladie.fr" TargetMode="External"/><Relationship Id="rId20" Type="http://schemas.openxmlformats.org/officeDocument/2006/relationships/hyperlink" Target="mailto:cisps.cpam-macon@assurance-maladie.f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sante.gouv.fr/securite/e-cp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is.cpam-lons@assurance-maladie.f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onespace.medecin.fr/user/login?destination=user" TargetMode="External"/><Relationship Id="rId19" Type="http://schemas.openxmlformats.org/officeDocument/2006/relationships/hyperlink" Target="mailto:cis.cpam-vesoul@assurance-maladi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eli.fr/cote-d-or/medecin/actualites/vaccination-contre-la-covid-19-le-point-sur-le-teleservice-vaccin-covid" TargetMode="External"/><Relationship Id="rId14" Type="http://schemas.openxmlformats.org/officeDocument/2006/relationships/hyperlink" Target="mailto:cis.cpam-doubs@assurance-maladie.fr" TargetMode="External"/><Relationship Id="rId22" Type="http://schemas.openxmlformats.org/officeDocument/2006/relationships/hyperlink" Target="mailto:cisps.cpam-belfort@assurance-malad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BRAIDA MICHAEL (CPAM COTE-D'OR)</dc:creator>
  <cp:lastModifiedBy>BRAIDA MICHAEL (CPAM COTE-D'OR)</cp:lastModifiedBy>
  <cp:revision>2</cp:revision>
  <dcterms:created xsi:type="dcterms:W3CDTF">2021-01-05T15:57:00Z</dcterms:created>
  <dcterms:modified xsi:type="dcterms:W3CDTF">2021-01-05T15:57:00Z</dcterms:modified>
</cp:coreProperties>
</file>