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771A13" w14:textId="77777777" w:rsidR="00175CA4" w:rsidRPr="00BC104B" w:rsidRDefault="00175CA4" w:rsidP="00175CA4">
      <w:pPr>
        <w:pStyle w:val="Corpsdetexte"/>
        <w:jc w:val="center"/>
        <w:rPr>
          <w:rFonts w:ascii="Times New Roman"/>
          <w:b/>
          <w:noProof/>
        </w:rPr>
        <w:sectPr w:rsidR="00175CA4" w:rsidRPr="00BC104B" w:rsidSect="00B96D91">
          <w:headerReference w:type="default" r:id="rId8"/>
          <w:footerReference w:type="even" r:id="rId9"/>
          <w:footerReference w:type="default" r:id="rId10"/>
          <w:pgSz w:w="11910" w:h="16840"/>
          <w:pgMar w:top="964" w:right="964" w:bottom="964" w:left="964" w:header="340" w:footer="340" w:gutter="0"/>
          <w:cols w:space="720"/>
          <w:docGrid w:linePitch="272"/>
        </w:sectPr>
      </w:pPr>
    </w:p>
    <w:p w14:paraId="43300B6A" w14:textId="77777777" w:rsidR="00175CA4" w:rsidRDefault="00175CA4" w:rsidP="00175CA4">
      <w:pPr>
        <w:pStyle w:val="Corpsdetexte"/>
        <w:ind w:left="128"/>
        <w:jc w:val="center"/>
        <w:rPr>
          <w:rFonts w:ascii="Times New Roman"/>
          <w:noProof/>
        </w:rPr>
      </w:pPr>
    </w:p>
    <w:p w14:paraId="2532CA69" w14:textId="77777777" w:rsidR="00175CA4" w:rsidRDefault="00175CA4" w:rsidP="00175CA4">
      <w:pPr>
        <w:pStyle w:val="Corpsdetexte"/>
        <w:ind w:left="128"/>
        <w:jc w:val="center"/>
        <w:rPr>
          <w:rFonts w:ascii="Times New Roman"/>
          <w:noProof/>
        </w:rPr>
      </w:pPr>
    </w:p>
    <w:p w14:paraId="288BDD03" w14:textId="77777777" w:rsidR="00175CA4" w:rsidRPr="0079276E" w:rsidRDefault="00175CA4" w:rsidP="00175CA4">
      <w:pPr>
        <w:pStyle w:val="Corpsdetexte"/>
        <w:ind w:left="128"/>
        <w:jc w:val="center"/>
        <w:rPr>
          <w:rFonts w:ascii="Times New Roman"/>
        </w:rPr>
      </w:pPr>
    </w:p>
    <w:p w14:paraId="18AA7EC7" w14:textId="77777777" w:rsidR="00175CA4" w:rsidRPr="00290741" w:rsidRDefault="00175CA4" w:rsidP="00175CA4">
      <w:pPr>
        <w:pStyle w:val="Corpsdetexte"/>
        <w:jc w:val="center"/>
        <w:rPr>
          <w:b/>
        </w:rPr>
      </w:pPr>
    </w:p>
    <w:p w14:paraId="5FCE6518" w14:textId="77777777" w:rsidR="00175CA4" w:rsidRDefault="00175CA4" w:rsidP="00175CA4">
      <w:pPr>
        <w:pStyle w:val="Titre1"/>
        <w:jc w:val="left"/>
      </w:pPr>
    </w:p>
    <w:p w14:paraId="0C092A88" w14:textId="77777777" w:rsidR="00175CA4" w:rsidRPr="00223725" w:rsidRDefault="00175CA4" w:rsidP="00175CA4">
      <w:pPr>
        <w:pStyle w:val="Corpsdetexte"/>
      </w:pPr>
    </w:p>
    <w:p w14:paraId="6A8782FB" w14:textId="77777777" w:rsidR="00175CA4" w:rsidRPr="00290741" w:rsidRDefault="00175CA4" w:rsidP="00175CA4">
      <w:pPr>
        <w:pStyle w:val="Corpsdetexte"/>
        <w:rPr>
          <w:b/>
        </w:rPr>
      </w:pPr>
    </w:p>
    <w:p w14:paraId="4860D479" w14:textId="77777777" w:rsidR="00B96D91" w:rsidRDefault="00B96D91" w:rsidP="00B96D91">
      <w:pPr>
        <w:pStyle w:val="TITRE10"/>
      </w:pPr>
      <w:r>
        <w:t>COMMUNIQUE DE PRESSE</w:t>
      </w:r>
    </w:p>
    <w:p w14:paraId="45C40770" w14:textId="321F91BF" w:rsidR="00B96D91" w:rsidRDefault="00B96D91" w:rsidP="00B96D91">
      <w:pPr>
        <w:pStyle w:val="DateCP"/>
      </w:pPr>
      <w:r>
        <w:t xml:space="preserve">Le </w:t>
      </w:r>
      <w:r w:rsidR="00CB082F">
        <w:t>6</w:t>
      </w:r>
      <w:r>
        <w:t xml:space="preserve"> novembre 2024</w:t>
      </w:r>
    </w:p>
    <w:p w14:paraId="0C5E3998" w14:textId="77777777" w:rsidR="00B96D91" w:rsidRDefault="00B96D91" w:rsidP="00B96D91">
      <w:pPr>
        <w:pStyle w:val="TITRE2"/>
      </w:pPr>
    </w:p>
    <w:p w14:paraId="15D430E5" w14:textId="77777777" w:rsidR="00B96D91" w:rsidRDefault="00B96D91" w:rsidP="00B96D91">
      <w:pPr>
        <w:pStyle w:val="TITRE2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RENCONTRE AVEC LES ELUS DE LA NIEVRE</w:t>
      </w:r>
    </w:p>
    <w:p w14:paraId="08648F45" w14:textId="77777777" w:rsidR="00B96D91" w:rsidRDefault="00B96D91" w:rsidP="00B96D91">
      <w:pPr>
        <w:rPr>
          <w:rFonts w:ascii="Marianne Medium" w:hAnsi="Marianne Medium"/>
          <w:sz w:val="28"/>
          <w:szCs w:val="28"/>
        </w:rPr>
      </w:pPr>
      <w:r>
        <w:rPr>
          <w:rFonts w:ascii="Marianne Medium" w:hAnsi="Marianne Medium"/>
          <w:sz w:val="28"/>
          <w:szCs w:val="28"/>
        </w:rPr>
        <w:t>Vers un pacte territorial en faveur de la santé</w:t>
      </w:r>
    </w:p>
    <w:p w14:paraId="14D907E3" w14:textId="77777777" w:rsidR="00B96D91" w:rsidRDefault="00B96D91" w:rsidP="00B96D91">
      <w:pPr>
        <w:rPr>
          <w:rFonts w:ascii="Marianne Medium" w:hAnsi="Marianne Medium"/>
          <w:sz w:val="28"/>
          <w:szCs w:val="28"/>
        </w:rPr>
      </w:pPr>
    </w:p>
    <w:p w14:paraId="65103D52" w14:textId="52B56DE4" w:rsidR="00B96D91" w:rsidRDefault="00B96D91" w:rsidP="00B96D91">
      <w:pPr>
        <w:jc w:val="both"/>
        <w:rPr>
          <w:rFonts w:ascii="Marianne" w:hAnsi="Marianne"/>
          <w:b/>
          <w:bCs/>
        </w:rPr>
      </w:pPr>
      <w:r>
        <w:rPr>
          <w:rFonts w:ascii="Marianne" w:hAnsi="Marianne"/>
          <w:b/>
          <w:bCs/>
        </w:rPr>
        <w:t xml:space="preserve">Le directeur général de l’ARS a rencontré les élus de la Nièvre ce mardi 5 novembre, à Nevers. L’occasion d’échanger sur </w:t>
      </w:r>
      <w:r w:rsidR="009340A2">
        <w:rPr>
          <w:rFonts w:ascii="Marianne" w:hAnsi="Marianne"/>
          <w:b/>
          <w:bCs/>
        </w:rPr>
        <w:t>les attentes</w:t>
      </w:r>
      <w:r w:rsidR="00EE6090">
        <w:rPr>
          <w:rFonts w:ascii="Marianne" w:hAnsi="Marianne"/>
          <w:b/>
          <w:bCs/>
        </w:rPr>
        <w:t xml:space="preserve"> et les besoins de la population</w:t>
      </w:r>
      <w:r w:rsidR="009340A2">
        <w:rPr>
          <w:rFonts w:ascii="Marianne" w:hAnsi="Marianne"/>
          <w:b/>
          <w:bCs/>
        </w:rPr>
        <w:t>, mais aussi</w:t>
      </w:r>
      <w:r w:rsidR="00EE6090">
        <w:rPr>
          <w:rFonts w:ascii="Marianne" w:hAnsi="Marianne"/>
          <w:b/>
          <w:bCs/>
        </w:rPr>
        <w:t xml:space="preserve"> sur</w:t>
      </w:r>
      <w:r w:rsidR="009340A2">
        <w:rPr>
          <w:rFonts w:ascii="Marianne" w:hAnsi="Marianne"/>
          <w:b/>
          <w:bCs/>
        </w:rPr>
        <w:t xml:space="preserve"> les projets pour améliorer</w:t>
      </w:r>
      <w:r>
        <w:rPr>
          <w:rFonts w:ascii="Marianne" w:hAnsi="Marianne"/>
          <w:b/>
          <w:bCs/>
        </w:rPr>
        <w:t xml:space="preserve"> l’accès aux soins dans le département. Un pacte territorial est proposé,</w:t>
      </w:r>
      <w:r w:rsidR="00801007">
        <w:rPr>
          <w:rFonts w:ascii="Marianne" w:hAnsi="Marianne"/>
          <w:b/>
          <w:bCs/>
        </w:rPr>
        <w:t xml:space="preserve"> au </w:t>
      </w:r>
      <w:r w:rsidR="00CB082F">
        <w:rPr>
          <w:rFonts w:ascii="Marianne" w:hAnsi="Marianne"/>
          <w:b/>
          <w:bCs/>
        </w:rPr>
        <w:t>p</w:t>
      </w:r>
      <w:r w:rsidR="001010A3">
        <w:rPr>
          <w:rFonts w:ascii="Marianne" w:hAnsi="Marianne"/>
          <w:b/>
          <w:bCs/>
        </w:rPr>
        <w:t xml:space="preserve">résident du </w:t>
      </w:r>
      <w:r w:rsidR="00CB082F">
        <w:rPr>
          <w:rFonts w:ascii="Marianne" w:hAnsi="Marianne"/>
          <w:b/>
          <w:bCs/>
        </w:rPr>
        <w:t>c</w:t>
      </w:r>
      <w:r w:rsidR="001010A3">
        <w:rPr>
          <w:rFonts w:ascii="Marianne" w:hAnsi="Marianne"/>
          <w:b/>
          <w:bCs/>
        </w:rPr>
        <w:t xml:space="preserve">onseil </w:t>
      </w:r>
      <w:r w:rsidR="00CB082F">
        <w:rPr>
          <w:rFonts w:ascii="Marianne" w:hAnsi="Marianne"/>
          <w:b/>
          <w:bCs/>
        </w:rPr>
        <w:t>d</w:t>
      </w:r>
      <w:r w:rsidR="001010A3">
        <w:rPr>
          <w:rFonts w:ascii="Marianne" w:hAnsi="Marianne"/>
          <w:b/>
          <w:bCs/>
        </w:rPr>
        <w:t>épartemental</w:t>
      </w:r>
      <w:r w:rsidR="00801007">
        <w:rPr>
          <w:rFonts w:ascii="Marianne" w:hAnsi="Marianne"/>
          <w:b/>
          <w:bCs/>
        </w:rPr>
        <w:t xml:space="preserve"> et aux élus,</w:t>
      </w:r>
      <w:r>
        <w:rPr>
          <w:rFonts w:ascii="Marianne" w:hAnsi="Marianne"/>
          <w:b/>
          <w:bCs/>
        </w:rPr>
        <w:t xml:space="preserve"> avec</w:t>
      </w:r>
      <w:r w:rsidR="009340A2">
        <w:rPr>
          <w:rFonts w:ascii="Marianne" w:hAnsi="Marianne"/>
          <w:b/>
          <w:bCs/>
        </w:rPr>
        <w:t xml:space="preserve"> un</w:t>
      </w:r>
      <w:r>
        <w:rPr>
          <w:rFonts w:ascii="Marianne" w:hAnsi="Marianne"/>
          <w:b/>
          <w:bCs/>
        </w:rPr>
        <w:t xml:space="preserve"> plan d’actions et</w:t>
      </w:r>
      <w:r w:rsidR="009340A2">
        <w:rPr>
          <w:rFonts w:ascii="Marianne" w:hAnsi="Marianne"/>
          <w:b/>
          <w:bCs/>
        </w:rPr>
        <w:t xml:space="preserve"> une</w:t>
      </w:r>
      <w:r>
        <w:rPr>
          <w:rFonts w:ascii="Marianne" w:hAnsi="Marianne"/>
          <w:b/>
          <w:bCs/>
        </w:rPr>
        <w:t xml:space="preserve"> gouvernance partagée.</w:t>
      </w:r>
    </w:p>
    <w:p w14:paraId="3B0D52EC" w14:textId="77777777" w:rsidR="00B96D91" w:rsidRDefault="00B96D91" w:rsidP="00B96D91">
      <w:pPr>
        <w:jc w:val="both"/>
        <w:rPr>
          <w:rFonts w:ascii="Marianne" w:hAnsi="Marianne"/>
          <w:b/>
          <w:bCs/>
        </w:rPr>
      </w:pPr>
    </w:p>
    <w:p w14:paraId="321F535F" w14:textId="27277246" w:rsidR="009340A2" w:rsidRDefault="00B96D91" w:rsidP="00B96D91">
      <w:pPr>
        <w:jc w:val="both"/>
        <w:rPr>
          <w:rFonts w:ascii="Marianne" w:hAnsi="Marianne"/>
        </w:rPr>
      </w:pPr>
      <w:r w:rsidRPr="00947F81">
        <w:rPr>
          <w:rFonts w:ascii="Marianne" w:hAnsi="Marianne"/>
        </w:rPr>
        <w:t xml:space="preserve">« Un engagement </w:t>
      </w:r>
      <w:r w:rsidR="00202325">
        <w:rPr>
          <w:rFonts w:ascii="Marianne" w:hAnsi="Marianne"/>
        </w:rPr>
        <w:t>important</w:t>
      </w:r>
      <w:r w:rsidRPr="00947F81">
        <w:rPr>
          <w:rFonts w:ascii="Marianne" w:hAnsi="Marianne"/>
        </w:rPr>
        <w:t xml:space="preserve"> pour les Nivernais</w:t>
      </w:r>
      <w:r w:rsidR="00202325">
        <w:rPr>
          <w:rFonts w:ascii="Marianne" w:hAnsi="Marianne"/>
        </w:rPr>
        <w:t>es</w:t>
      </w:r>
      <w:r w:rsidRPr="00947F81">
        <w:rPr>
          <w:rFonts w:ascii="Marianne" w:hAnsi="Marianne"/>
        </w:rPr>
        <w:t xml:space="preserve"> et les Nivernais ». </w:t>
      </w:r>
    </w:p>
    <w:p w14:paraId="596C8E25" w14:textId="7268101A" w:rsidR="009340A2" w:rsidRDefault="00B96D91" w:rsidP="00B96D91">
      <w:pPr>
        <w:jc w:val="both"/>
        <w:rPr>
          <w:rFonts w:ascii="Marianne" w:hAnsi="Marianne"/>
        </w:rPr>
      </w:pPr>
      <w:r w:rsidRPr="00947F81">
        <w:rPr>
          <w:rFonts w:ascii="Marianne" w:hAnsi="Marianne"/>
        </w:rPr>
        <w:t>Ce mardi 5 novembre, à Nevers, le directeur général de l’ARS, Jean-Jacques C</w:t>
      </w:r>
      <w:r w:rsidR="00EE6090">
        <w:rPr>
          <w:rFonts w:ascii="Marianne" w:hAnsi="Marianne"/>
        </w:rPr>
        <w:t>OIPLET</w:t>
      </w:r>
      <w:r w:rsidRPr="00947F81">
        <w:rPr>
          <w:rFonts w:ascii="Marianne" w:hAnsi="Marianne"/>
        </w:rPr>
        <w:t xml:space="preserve">, a réaffirmé la pleine mobilisation de l’Agence Régionale de Santé de </w:t>
      </w:r>
      <w:r w:rsidR="00CB082F">
        <w:rPr>
          <w:rFonts w:ascii="Marianne" w:hAnsi="Marianne"/>
        </w:rPr>
        <w:t>Bourgogne-Franche-Comté</w:t>
      </w:r>
      <w:r w:rsidRPr="00947F81">
        <w:rPr>
          <w:rFonts w:ascii="Marianne" w:hAnsi="Marianne"/>
        </w:rPr>
        <w:t xml:space="preserve"> aux côtés</w:t>
      </w:r>
      <w:r w:rsidR="00801007">
        <w:rPr>
          <w:rFonts w:ascii="Marianne" w:hAnsi="Marianne"/>
        </w:rPr>
        <w:t>, du président du conseil départemental et</w:t>
      </w:r>
      <w:r w:rsidRPr="00947F81">
        <w:rPr>
          <w:rFonts w:ascii="Marianne" w:hAnsi="Marianne"/>
        </w:rPr>
        <w:t xml:space="preserve"> des élus du département,</w:t>
      </w:r>
      <w:r w:rsidR="00EE6090">
        <w:rPr>
          <w:rFonts w:ascii="Marianne" w:hAnsi="Marianne"/>
        </w:rPr>
        <w:t xml:space="preserve"> des collectivités locales et de l’ensemble des partenaires,</w:t>
      </w:r>
      <w:r w:rsidRPr="00947F81">
        <w:rPr>
          <w:rFonts w:ascii="Marianne" w:hAnsi="Marianne"/>
        </w:rPr>
        <w:t xml:space="preserve"> invités à échanger sur les</w:t>
      </w:r>
      <w:r w:rsidR="009340A2">
        <w:rPr>
          <w:rFonts w:ascii="Marianne" w:hAnsi="Marianne"/>
        </w:rPr>
        <w:t xml:space="preserve"> enjeux</w:t>
      </w:r>
      <w:r w:rsidRPr="00947F81">
        <w:rPr>
          <w:rFonts w:ascii="Marianne" w:hAnsi="Marianne"/>
        </w:rPr>
        <w:t xml:space="preserve"> de l’accès aux soins</w:t>
      </w:r>
      <w:r w:rsidR="00EE6090">
        <w:rPr>
          <w:rFonts w:ascii="Marianne" w:hAnsi="Marianne"/>
        </w:rPr>
        <w:t xml:space="preserve"> et à l’amélioration de la santé</w:t>
      </w:r>
      <w:r w:rsidRPr="00947F81">
        <w:rPr>
          <w:rFonts w:ascii="Marianne" w:hAnsi="Marianne"/>
        </w:rPr>
        <w:t xml:space="preserve">. </w:t>
      </w:r>
    </w:p>
    <w:p w14:paraId="5592DE13" w14:textId="77777777" w:rsidR="00202325" w:rsidRDefault="00202325" w:rsidP="00B96D91">
      <w:pPr>
        <w:jc w:val="both"/>
        <w:rPr>
          <w:rFonts w:ascii="Marianne" w:hAnsi="Marianne"/>
        </w:rPr>
      </w:pPr>
    </w:p>
    <w:p w14:paraId="0933034D" w14:textId="1D3EB307" w:rsidR="00B96D91" w:rsidRDefault="00B96D91" w:rsidP="00B96D91">
      <w:pPr>
        <w:jc w:val="both"/>
        <w:rPr>
          <w:rFonts w:ascii="Marianne" w:hAnsi="Marianne"/>
        </w:rPr>
      </w:pPr>
      <w:r w:rsidRPr="00947F81">
        <w:rPr>
          <w:rFonts w:ascii="Marianne" w:hAnsi="Marianne"/>
        </w:rPr>
        <w:t xml:space="preserve">Parlementaires, représentants de la Région, du Département, maires, présidents de communautés de communes… </w:t>
      </w:r>
      <w:r w:rsidR="001010A3">
        <w:rPr>
          <w:rFonts w:ascii="Marianne" w:hAnsi="Marianne"/>
        </w:rPr>
        <w:t>U</w:t>
      </w:r>
      <w:r w:rsidRPr="00947F81">
        <w:rPr>
          <w:rFonts w:ascii="Marianne" w:hAnsi="Marianne"/>
        </w:rPr>
        <w:t>ne vingtaine d’élus ont pris part à cette rencontre</w:t>
      </w:r>
      <w:r>
        <w:rPr>
          <w:rFonts w:ascii="Marianne" w:hAnsi="Marianne"/>
        </w:rPr>
        <w:t>,</w:t>
      </w:r>
      <w:r w:rsidRPr="00947F81">
        <w:rPr>
          <w:rFonts w:ascii="Marianne" w:hAnsi="Marianne"/>
        </w:rPr>
        <w:t xml:space="preserve"> qui s’est tenue dans les locaux de la préfecture.</w:t>
      </w:r>
    </w:p>
    <w:p w14:paraId="6A818342" w14:textId="77777777" w:rsidR="00240A6F" w:rsidRDefault="00240A6F" w:rsidP="00B96D91">
      <w:pPr>
        <w:jc w:val="both"/>
        <w:rPr>
          <w:rFonts w:ascii="Marianne" w:hAnsi="Marianne"/>
        </w:rPr>
      </w:pPr>
    </w:p>
    <w:p w14:paraId="51B4D01E" w14:textId="1545B546" w:rsidR="00240A6F" w:rsidRDefault="00240A6F" w:rsidP="00B96D91">
      <w:pPr>
        <w:jc w:val="both"/>
        <w:rPr>
          <w:rFonts w:ascii="Marianne" w:hAnsi="Marianne"/>
        </w:rPr>
      </w:pPr>
      <w:r>
        <w:rPr>
          <w:rFonts w:ascii="Marianne" w:hAnsi="Marianne"/>
        </w:rPr>
        <w:t>Les initiatives et l’action des professionnels de santé, des collectivités locales et des élus, aux côtés des services de l’Etat,</w:t>
      </w:r>
      <w:r w:rsidR="00202325">
        <w:rPr>
          <w:rFonts w:ascii="Marianne" w:hAnsi="Marianne"/>
        </w:rPr>
        <w:t xml:space="preserve"> de l’</w:t>
      </w:r>
      <w:r w:rsidR="00CB082F">
        <w:rPr>
          <w:rFonts w:ascii="Marianne" w:hAnsi="Marianne"/>
        </w:rPr>
        <w:t>A</w:t>
      </w:r>
      <w:r w:rsidR="00202325">
        <w:rPr>
          <w:rFonts w:ascii="Marianne" w:hAnsi="Marianne"/>
        </w:rPr>
        <w:t xml:space="preserve">ssurance maladie </w:t>
      </w:r>
      <w:r>
        <w:rPr>
          <w:rFonts w:ascii="Marianne" w:hAnsi="Marianne"/>
        </w:rPr>
        <w:t>pour apporter au quotidien des réponses en faveur des habitants sont nombreuses, souvent innovantes</w:t>
      </w:r>
      <w:r w:rsidR="00801007">
        <w:rPr>
          <w:rFonts w:ascii="Marianne" w:hAnsi="Marianne"/>
        </w:rPr>
        <w:t>. Elles</w:t>
      </w:r>
      <w:r>
        <w:rPr>
          <w:rFonts w:ascii="Marianne" w:hAnsi="Marianne"/>
        </w:rPr>
        <w:t xml:space="preserve"> doivent être saluées et soutenues</w:t>
      </w:r>
      <w:r w:rsidR="001C661F">
        <w:rPr>
          <w:rFonts w:ascii="Marianne" w:hAnsi="Marianne"/>
        </w:rPr>
        <w:t>.</w:t>
      </w:r>
    </w:p>
    <w:p w14:paraId="4FAF06FE" w14:textId="09513223" w:rsidR="001C661F" w:rsidRDefault="001C661F" w:rsidP="00B96D91">
      <w:pPr>
        <w:jc w:val="both"/>
        <w:rPr>
          <w:rFonts w:ascii="Marianne" w:hAnsi="Marianne"/>
        </w:rPr>
      </w:pPr>
    </w:p>
    <w:p w14:paraId="2B0AD3C7" w14:textId="4FCF0C26" w:rsidR="00B96D91" w:rsidRDefault="001010A3" w:rsidP="00B96D91">
      <w:pPr>
        <w:jc w:val="both"/>
        <w:rPr>
          <w:rFonts w:ascii="Marianne" w:hAnsi="Marianne"/>
          <w:b/>
          <w:bCs/>
        </w:rPr>
      </w:pPr>
      <w:r>
        <w:rPr>
          <w:rFonts w:ascii="Marianne" w:hAnsi="Marianne"/>
          <w:b/>
          <w:bCs/>
        </w:rPr>
        <w:t>Soutien aux initiatives déjà mises en place.</w:t>
      </w:r>
    </w:p>
    <w:p w14:paraId="2511804F" w14:textId="77777777" w:rsidR="00B96D91" w:rsidRPr="00D72816" w:rsidRDefault="00B96D91" w:rsidP="00B96D91">
      <w:pPr>
        <w:jc w:val="both"/>
        <w:rPr>
          <w:rFonts w:ascii="Marianne" w:hAnsi="Marianne"/>
          <w:b/>
          <w:bCs/>
        </w:rPr>
      </w:pPr>
    </w:p>
    <w:p w14:paraId="596B5022" w14:textId="4CF482AE" w:rsidR="00B96D91" w:rsidRDefault="00B96D91" w:rsidP="00B96D91">
      <w:pPr>
        <w:jc w:val="both"/>
        <w:rPr>
          <w:rFonts w:ascii="Marianne" w:hAnsi="Marianne"/>
        </w:rPr>
      </w:pPr>
      <w:r w:rsidRPr="00947F81">
        <w:rPr>
          <w:rFonts w:ascii="Marianne" w:hAnsi="Marianne"/>
        </w:rPr>
        <w:t>Dans un contexte de démographie</w:t>
      </w:r>
      <w:r w:rsidR="00801007">
        <w:rPr>
          <w:rFonts w:ascii="Marianne" w:hAnsi="Marianne"/>
        </w:rPr>
        <w:t xml:space="preserve"> des professionnels de santé,</w:t>
      </w:r>
      <w:r w:rsidRPr="00947F81">
        <w:rPr>
          <w:rFonts w:ascii="Marianne" w:hAnsi="Marianne"/>
        </w:rPr>
        <w:t xml:space="preserve"> sensible, ce temps de discussion a permis d’évoquer les « réponses concrètes » témoignant d’une « action collective forte », et qui porte ses fruits.</w:t>
      </w:r>
    </w:p>
    <w:p w14:paraId="3952DDA2" w14:textId="77777777" w:rsidR="00240A6F" w:rsidRPr="00947F81" w:rsidRDefault="00240A6F" w:rsidP="00B96D91">
      <w:pPr>
        <w:jc w:val="both"/>
        <w:rPr>
          <w:rFonts w:ascii="Marianne" w:hAnsi="Marianne"/>
        </w:rPr>
      </w:pPr>
    </w:p>
    <w:p w14:paraId="4A835450" w14:textId="77777777" w:rsidR="00754EBA" w:rsidRDefault="00B96D91" w:rsidP="00B96D91">
      <w:pPr>
        <w:tabs>
          <w:tab w:val="left" w:pos="924"/>
        </w:tabs>
        <w:ind w:right="52"/>
        <w:jc w:val="both"/>
        <w:rPr>
          <w:rFonts w:ascii="Marianne" w:hAnsi="Marianne"/>
        </w:rPr>
      </w:pPr>
      <w:r w:rsidRPr="00947F81">
        <w:rPr>
          <w:rFonts w:ascii="Marianne" w:hAnsi="Marianne"/>
        </w:rPr>
        <w:t xml:space="preserve">L’ARS a rappelé en </w:t>
      </w:r>
      <w:r w:rsidRPr="00D72816">
        <w:rPr>
          <w:rFonts w:ascii="Marianne" w:hAnsi="Marianne"/>
        </w:rPr>
        <w:t>particulier</w:t>
      </w:r>
      <w:r w:rsidR="00754EBA">
        <w:rPr>
          <w:rFonts w:ascii="Marianne" w:hAnsi="Marianne"/>
        </w:rPr>
        <w:t xml:space="preserve"> les différentes mesures mises en œuvre :</w:t>
      </w:r>
    </w:p>
    <w:p w14:paraId="00A78576" w14:textId="77777777" w:rsidR="00754EBA" w:rsidRDefault="00754EBA" w:rsidP="00B96D91">
      <w:pPr>
        <w:tabs>
          <w:tab w:val="left" w:pos="924"/>
        </w:tabs>
        <w:ind w:right="52"/>
        <w:jc w:val="both"/>
        <w:rPr>
          <w:rFonts w:ascii="Marianne" w:hAnsi="Marianne"/>
        </w:rPr>
      </w:pPr>
    </w:p>
    <w:p w14:paraId="1F504DA1" w14:textId="77777777" w:rsidR="00754EBA" w:rsidRDefault="00B96D91" w:rsidP="00754EBA">
      <w:pPr>
        <w:pStyle w:val="Paragraphedeliste"/>
        <w:numPr>
          <w:ilvl w:val="0"/>
          <w:numId w:val="1"/>
        </w:numPr>
        <w:tabs>
          <w:tab w:val="left" w:pos="924"/>
        </w:tabs>
        <w:ind w:right="52"/>
        <w:jc w:val="both"/>
        <w:rPr>
          <w:rFonts w:ascii="Marianne" w:hAnsi="Marianne"/>
        </w:rPr>
      </w:pPr>
      <w:proofErr w:type="gramStart"/>
      <w:r w:rsidRPr="00754EBA">
        <w:rPr>
          <w:rFonts w:ascii="Marianne" w:hAnsi="Marianne"/>
        </w:rPr>
        <w:t>l’ensemble</w:t>
      </w:r>
      <w:proofErr w:type="gramEnd"/>
      <w:r w:rsidRPr="00754EBA">
        <w:rPr>
          <w:rFonts w:ascii="Marianne" w:hAnsi="Marianne"/>
        </w:rPr>
        <w:t xml:space="preserve"> du département bénéficie de zonages permettant des aides à l’installation pour les médecins, les infirmiers, masseurs-kinésithérapeutes, orthophonistes, sage- femmes et chirurgiens-dentistes ; </w:t>
      </w:r>
    </w:p>
    <w:p w14:paraId="41BB668A" w14:textId="77777777" w:rsidR="00754EBA" w:rsidRDefault="00B96D91" w:rsidP="00754EBA">
      <w:pPr>
        <w:pStyle w:val="Paragraphedeliste"/>
        <w:numPr>
          <w:ilvl w:val="0"/>
          <w:numId w:val="1"/>
        </w:numPr>
        <w:tabs>
          <w:tab w:val="left" w:pos="924"/>
        </w:tabs>
        <w:ind w:right="52"/>
        <w:jc w:val="both"/>
        <w:rPr>
          <w:rFonts w:ascii="Marianne" w:hAnsi="Marianne"/>
        </w:rPr>
      </w:pPr>
      <w:proofErr w:type="gramStart"/>
      <w:r w:rsidRPr="00754EBA">
        <w:rPr>
          <w:rFonts w:ascii="Marianne" w:hAnsi="Marianne"/>
        </w:rPr>
        <w:t>le</w:t>
      </w:r>
      <w:proofErr w:type="gramEnd"/>
      <w:r w:rsidRPr="00754EBA">
        <w:rPr>
          <w:rFonts w:ascii="Marianne" w:hAnsi="Marianne"/>
        </w:rPr>
        <w:t xml:space="preserve"> plan d’action de l’Assurance maladie pour apporter des solutions aux patients souffrant d’ALD* sans médecin traitant a permis de faire baisser le nombre de ces patients (- 3 points entre 2023 et 2024)</w:t>
      </w:r>
      <w:r w:rsidR="00EE6090" w:rsidRPr="00754EBA">
        <w:rPr>
          <w:rFonts w:ascii="Marianne" w:hAnsi="Marianne"/>
        </w:rPr>
        <w:t>,</w:t>
      </w:r>
      <w:r w:rsidR="00240A6F" w:rsidRPr="00754EBA">
        <w:rPr>
          <w:rFonts w:ascii="Marianne" w:hAnsi="Marianne"/>
        </w:rPr>
        <w:t xml:space="preserve"> </w:t>
      </w:r>
    </w:p>
    <w:p w14:paraId="62F50DD0" w14:textId="1A26895B" w:rsidR="00754EBA" w:rsidRDefault="00240A6F" w:rsidP="00754EBA">
      <w:pPr>
        <w:pStyle w:val="Paragraphedeliste"/>
        <w:numPr>
          <w:ilvl w:val="0"/>
          <w:numId w:val="1"/>
        </w:numPr>
        <w:tabs>
          <w:tab w:val="left" w:pos="924"/>
        </w:tabs>
        <w:ind w:right="52"/>
        <w:jc w:val="both"/>
        <w:rPr>
          <w:rFonts w:ascii="Marianne" w:hAnsi="Marianne"/>
        </w:rPr>
      </w:pPr>
      <w:proofErr w:type="gramStart"/>
      <w:r w:rsidRPr="00754EBA">
        <w:rPr>
          <w:rFonts w:ascii="Marianne" w:hAnsi="Marianne"/>
        </w:rPr>
        <w:t>le</w:t>
      </w:r>
      <w:proofErr w:type="gramEnd"/>
      <w:r w:rsidRPr="00754EBA">
        <w:rPr>
          <w:rFonts w:ascii="Marianne" w:hAnsi="Marianne"/>
        </w:rPr>
        <w:t xml:space="preserve"> déploiement de la téléexpertise, </w:t>
      </w:r>
      <w:r w:rsidR="001010A3">
        <w:rPr>
          <w:rFonts w:ascii="Marianne" w:hAnsi="Marianne"/>
        </w:rPr>
        <w:t>notamment pour la dermatologie,</w:t>
      </w:r>
    </w:p>
    <w:p w14:paraId="5633C06C" w14:textId="77777777" w:rsidR="00754EBA" w:rsidRDefault="00240A6F" w:rsidP="00754EBA">
      <w:pPr>
        <w:pStyle w:val="Paragraphedeliste"/>
        <w:numPr>
          <w:ilvl w:val="0"/>
          <w:numId w:val="1"/>
        </w:numPr>
        <w:tabs>
          <w:tab w:val="left" w:pos="924"/>
        </w:tabs>
        <w:ind w:right="52"/>
        <w:jc w:val="both"/>
        <w:rPr>
          <w:rFonts w:ascii="Marianne" w:hAnsi="Marianne"/>
        </w:rPr>
      </w:pPr>
      <w:proofErr w:type="gramStart"/>
      <w:r w:rsidRPr="00754EBA">
        <w:rPr>
          <w:rFonts w:ascii="Marianne" w:hAnsi="Marianne"/>
        </w:rPr>
        <w:t>la</w:t>
      </w:r>
      <w:proofErr w:type="gramEnd"/>
      <w:r w:rsidRPr="00754EBA">
        <w:rPr>
          <w:rFonts w:ascii="Marianne" w:hAnsi="Marianne"/>
        </w:rPr>
        <w:t xml:space="preserve"> mise en place du SAS (service d’accès aux soins), </w:t>
      </w:r>
    </w:p>
    <w:p w14:paraId="44515397" w14:textId="72B380BE" w:rsidR="00754EBA" w:rsidRDefault="00240A6F" w:rsidP="00754EBA">
      <w:pPr>
        <w:pStyle w:val="Paragraphedeliste"/>
        <w:numPr>
          <w:ilvl w:val="0"/>
          <w:numId w:val="1"/>
        </w:numPr>
        <w:tabs>
          <w:tab w:val="left" w:pos="924"/>
        </w:tabs>
        <w:ind w:right="52"/>
        <w:jc w:val="both"/>
        <w:rPr>
          <w:rFonts w:ascii="Marianne" w:hAnsi="Marianne"/>
        </w:rPr>
      </w:pPr>
      <w:proofErr w:type="gramStart"/>
      <w:r w:rsidRPr="00754EBA">
        <w:rPr>
          <w:rFonts w:ascii="Marianne" w:hAnsi="Marianne"/>
        </w:rPr>
        <w:t>la</w:t>
      </w:r>
      <w:proofErr w:type="gramEnd"/>
      <w:r w:rsidRPr="00754EBA">
        <w:rPr>
          <w:rFonts w:ascii="Marianne" w:hAnsi="Marianne"/>
        </w:rPr>
        <w:t xml:space="preserve"> modernisation des six hôpitaux de proximité</w:t>
      </w:r>
      <w:r w:rsidR="001C661F" w:rsidRPr="00754EBA">
        <w:rPr>
          <w:rFonts w:ascii="Marianne" w:hAnsi="Marianne"/>
        </w:rPr>
        <w:t xml:space="preserve"> et des MSP</w:t>
      </w:r>
      <w:r w:rsidR="00202325">
        <w:rPr>
          <w:rFonts w:ascii="Marianne" w:hAnsi="Marianne"/>
        </w:rPr>
        <w:t xml:space="preserve"> (maison</w:t>
      </w:r>
      <w:r w:rsidR="00CB082F">
        <w:rPr>
          <w:rFonts w:ascii="Marianne" w:hAnsi="Marianne"/>
        </w:rPr>
        <w:t>s</w:t>
      </w:r>
      <w:r w:rsidR="00202325">
        <w:rPr>
          <w:rFonts w:ascii="Marianne" w:hAnsi="Marianne"/>
        </w:rPr>
        <w:t xml:space="preserve"> de santé pluriprofessionnelles)</w:t>
      </w:r>
      <w:r w:rsidR="001C661F" w:rsidRPr="00754EBA">
        <w:rPr>
          <w:rFonts w:ascii="Marianne" w:hAnsi="Marianne"/>
        </w:rPr>
        <w:t xml:space="preserve">, </w:t>
      </w:r>
    </w:p>
    <w:p w14:paraId="5481CFC5" w14:textId="77777777" w:rsidR="00754EBA" w:rsidRDefault="001C661F" w:rsidP="00754EBA">
      <w:pPr>
        <w:pStyle w:val="Paragraphedeliste"/>
        <w:numPr>
          <w:ilvl w:val="0"/>
          <w:numId w:val="1"/>
        </w:numPr>
        <w:tabs>
          <w:tab w:val="left" w:pos="924"/>
        </w:tabs>
        <w:ind w:right="52"/>
        <w:jc w:val="both"/>
        <w:rPr>
          <w:rFonts w:ascii="Marianne" w:hAnsi="Marianne"/>
        </w:rPr>
      </w:pPr>
      <w:proofErr w:type="gramStart"/>
      <w:r w:rsidRPr="00754EBA">
        <w:rPr>
          <w:rFonts w:ascii="Marianne" w:hAnsi="Marianne"/>
        </w:rPr>
        <w:lastRenderedPageBreak/>
        <w:t>l’arrivée</w:t>
      </w:r>
      <w:proofErr w:type="gramEnd"/>
      <w:r w:rsidRPr="00754EBA">
        <w:rPr>
          <w:rFonts w:ascii="Marianne" w:hAnsi="Marianne"/>
        </w:rPr>
        <w:t xml:space="preserve"> prochaine des docteurs juniors en exercice libéral, </w:t>
      </w:r>
    </w:p>
    <w:p w14:paraId="60B05F47" w14:textId="13AD5B8F" w:rsidR="00801007" w:rsidRDefault="00754EBA" w:rsidP="00754EBA">
      <w:pPr>
        <w:pStyle w:val="Paragraphedeliste"/>
        <w:numPr>
          <w:ilvl w:val="0"/>
          <w:numId w:val="1"/>
        </w:numPr>
        <w:tabs>
          <w:tab w:val="left" w:pos="924"/>
        </w:tabs>
        <w:ind w:right="52"/>
        <w:jc w:val="both"/>
        <w:rPr>
          <w:rFonts w:ascii="Marianne" w:hAnsi="Marianne"/>
        </w:rPr>
      </w:pPr>
      <w:proofErr w:type="gramStart"/>
      <w:r>
        <w:rPr>
          <w:rFonts w:ascii="Marianne" w:hAnsi="Marianne"/>
        </w:rPr>
        <w:t>le</w:t>
      </w:r>
      <w:proofErr w:type="gramEnd"/>
      <w:r>
        <w:rPr>
          <w:rFonts w:ascii="Marianne" w:hAnsi="Marianne"/>
        </w:rPr>
        <w:t xml:space="preserve"> </w:t>
      </w:r>
      <w:r w:rsidRPr="00754EBA">
        <w:rPr>
          <w:rFonts w:ascii="Marianne" w:hAnsi="Marianne"/>
        </w:rPr>
        <w:t>développement à venir de cabinets éphémères,</w:t>
      </w:r>
      <w:r w:rsidR="00801007">
        <w:rPr>
          <w:rFonts w:ascii="Marianne" w:hAnsi="Marianne"/>
        </w:rPr>
        <w:t xml:space="preserve"> selon les modalités déployées à Fourchambau</w:t>
      </w:r>
      <w:r w:rsidR="00B2799B">
        <w:rPr>
          <w:rFonts w:ascii="Marianne" w:hAnsi="Marianne"/>
        </w:rPr>
        <w:t>lt</w:t>
      </w:r>
      <w:r w:rsidR="00801007">
        <w:rPr>
          <w:rFonts w:ascii="Marianne" w:hAnsi="Marianne"/>
        </w:rPr>
        <w:t>,</w:t>
      </w:r>
    </w:p>
    <w:p w14:paraId="49F2854A" w14:textId="3FF79E1D" w:rsidR="00754EBA" w:rsidRDefault="00CB082F" w:rsidP="00754EBA">
      <w:pPr>
        <w:pStyle w:val="Paragraphedeliste"/>
        <w:numPr>
          <w:ilvl w:val="0"/>
          <w:numId w:val="1"/>
        </w:numPr>
        <w:tabs>
          <w:tab w:val="left" w:pos="924"/>
        </w:tabs>
        <w:ind w:right="52"/>
        <w:jc w:val="both"/>
        <w:rPr>
          <w:rFonts w:ascii="Marianne" w:hAnsi="Marianne"/>
        </w:rPr>
      </w:pPr>
      <w:proofErr w:type="gramStart"/>
      <w:r>
        <w:rPr>
          <w:rFonts w:ascii="Marianne" w:hAnsi="Marianne"/>
        </w:rPr>
        <w:t>t</w:t>
      </w:r>
      <w:r w:rsidR="00801007">
        <w:rPr>
          <w:rFonts w:ascii="Marianne" w:hAnsi="Marianne"/>
        </w:rPr>
        <w:t>outes</w:t>
      </w:r>
      <w:proofErr w:type="gramEnd"/>
      <w:r w:rsidR="00801007">
        <w:rPr>
          <w:rFonts w:ascii="Marianne" w:hAnsi="Marianne"/>
        </w:rPr>
        <w:t xml:space="preserve"> les mesures qui permettent de retrouver du temps médical (ex : assistants médicaux), les délégations de missions (ex : les </w:t>
      </w:r>
      <w:r>
        <w:rPr>
          <w:rFonts w:ascii="Marianne" w:hAnsi="Marianne"/>
        </w:rPr>
        <w:t>infirmiers de pratique avancée</w:t>
      </w:r>
      <w:r w:rsidR="00801007">
        <w:rPr>
          <w:rFonts w:ascii="Marianne" w:hAnsi="Marianne"/>
        </w:rPr>
        <w:t xml:space="preserve"> et autres nouveaux métiers…)</w:t>
      </w:r>
      <w:r w:rsidR="00B2799B">
        <w:rPr>
          <w:rFonts w:ascii="Marianne" w:hAnsi="Marianne"/>
        </w:rPr>
        <w:t>,</w:t>
      </w:r>
      <w:r w:rsidR="001010A3">
        <w:rPr>
          <w:rFonts w:ascii="Marianne" w:hAnsi="Marianne"/>
        </w:rPr>
        <w:t xml:space="preserve"> les équipes mobiles et paramédicalisées,</w:t>
      </w:r>
    </w:p>
    <w:p w14:paraId="04EE1633" w14:textId="25224034" w:rsidR="00B96D91" w:rsidRDefault="00754EBA" w:rsidP="00754EBA">
      <w:pPr>
        <w:pStyle w:val="Paragraphedeliste"/>
        <w:numPr>
          <w:ilvl w:val="0"/>
          <w:numId w:val="1"/>
        </w:numPr>
        <w:tabs>
          <w:tab w:val="left" w:pos="924"/>
        </w:tabs>
        <w:ind w:right="52"/>
        <w:jc w:val="both"/>
        <w:rPr>
          <w:rFonts w:ascii="Marianne" w:hAnsi="Marianne"/>
        </w:rPr>
      </w:pPr>
      <w:proofErr w:type="gramStart"/>
      <w:r>
        <w:rPr>
          <w:rFonts w:ascii="Marianne" w:hAnsi="Marianne"/>
        </w:rPr>
        <w:t>les</w:t>
      </w:r>
      <w:proofErr w:type="gramEnd"/>
      <w:r w:rsidRPr="00754EBA">
        <w:rPr>
          <w:rFonts w:ascii="Marianne" w:hAnsi="Marianne"/>
        </w:rPr>
        <w:t xml:space="preserve"> bourses d’études pour les paramédicaux, </w:t>
      </w:r>
      <w:r>
        <w:rPr>
          <w:rFonts w:ascii="Marianne" w:hAnsi="Marianne"/>
        </w:rPr>
        <w:t xml:space="preserve">le </w:t>
      </w:r>
      <w:r w:rsidRPr="00754EBA">
        <w:rPr>
          <w:rFonts w:ascii="Marianne" w:hAnsi="Marianne"/>
        </w:rPr>
        <w:t>soutien aux internes et aux maître</w:t>
      </w:r>
      <w:r>
        <w:rPr>
          <w:rFonts w:ascii="Marianne" w:hAnsi="Marianne"/>
        </w:rPr>
        <w:t>s</w:t>
      </w:r>
      <w:r w:rsidRPr="00754EBA">
        <w:rPr>
          <w:rFonts w:ascii="Marianne" w:hAnsi="Marianne"/>
        </w:rPr>
        <w:t xml:space="preserve"> d’apprentissage</w:t>
      </w:r>
      <w:r w:rsidR="00202325">
        <w:rPr>
          <w:rFonts w:ascii="Marianne" w:hAnsi="Marianne"/>
        </w:rPr>
        <w:t>…</w:t>
      </w:r>
    </w:p>
    <w:p w14:paraId="7D0526A1" w14:textId="77777777" w:rsidR="001010A3" w:rsidRDefault="001010A3" w:rsidP="001010A3">
      <w:pPr>
        <w:tabs>
          <w:tab w:val="left" w:pos="924"/>
        </w:tabs>
        <w:ind w:right="52"/>
        <w:jc w:val="both"/>
        <w:rPr>
          <w:rFonts w:ascii="Marianne" w:hAnsi="Marianne"/>
        </w:rPr>
      </w:pPr>
    </w:p>
    <w:p w14:paraId="0751E328" w14:textId="4E7BABD9" w:rsidR="00B96D91" w:rsidRDefault="00B96D91" w:rsidP="00B96D91">
      <w:pPr>
        <w:tabs>
          <w:tab w:val="left" w:pos="924"/>
        </w:tabs>
        <w:ind w:right="164"/>
        <w:jc w:val="both"/>
        <w:rPr>
          <w:rFonts w:ascii="Marianne" w:hAnsi="Marianne"/>
        </w:rPr>
      </w:pPr>
      <w:r w:rsidRPr="00947F81">
        <w:rPr>
          <w:rFonts w:ascii="Marianne" w:hAnsi="Marianne"/>
        </w:rPr>
        <w:t xml:space="preserve">Avec 15 maisons de santé, </w:t>
      </w:r>
      <w:r w:rsidR="00E70E74">
        <w:rPr>
          <w:rFonts w:ascii="Marianne" w:hAnsi="Marianne"/>
        </w:rPr>
        <w:t>deux</w:t>
      </w:r>
      <w:r w:rsidRPr="00947F81">
        <w:rPr>
          <w:rFonts w:ascii="Marianne" w:hAnsi="Marianne"/>
        </w:rPr>
        <w:t xml:space="preserve"> communautés professionnelles territoriales de santé qui couvrent 70% du territoire, des centres de santé et en particulier le centre porté par le conseil départemental</w:t>
      </w:r>
      <w:r w:rsidR="009340A2">
        <w:rPr>
          <w:rFonts w:ascii="Marianne" w:hAnsi="Marianne"/>
        </w:rPr>
        <w:t>, ainsi que par des communes</w:t>
      </w:r>
      <w:r w:rsidRPr="00947F81">
        <w:rPr>
          <w:rFonts w:ascii="Marianne" w:hAnsi="Marianne"/>
        </w:rPr>
        <w:t xml:space="preserve">, l’exercice coordonné, plébiscité par les jeunes générations </w:t>
      </w:r>
      <w:r>
        <w:rPr>
          <w:rFonts w:ascii="Marianne" w:hAnsi="Marianne"/>
        </w:rPr>
        <w:t>souhaitant</w:t>
      </w:r>
      <w:r w:rsidRPr="00947F81">
        <w:rPr>
          <w:rFonts w:ascii="Marianne" w:hAnsi="Marianne"/>
        </w:rPr>
        <w:t xml:space="preserve"> travailler en équipe, est aussi une réalité</w:t>
      </w:r>
      <w:r w:rsidR="00ED1C35">
        <w:rPr>
          <w:rFonts w:ascii="Marianne" w:hAnsi="Marianne"/>
        </w:rPr>
        <w:t xml:space="preserve"> et un levier d’attractivité</w:t>
      </w:r>
      <w:r w:rsidRPr="00947F81">
        <w:rPr>
          <w:rFonts w:ascii="Marianne" w:hAnsi="Marianne"/>
        </w:rPr>
        <w:t xml:space="preserve"> dans la Nièvre</w:t>
      </w:r>
      <w:r>
        <w:rPr>
          <w:rFonts w:ascii="Marianne" w:hAnsi="Marianne"/>
        </w:rPr>
        <w:t>.</w:t>
      </w:r>
      <w:r w:rsidR="00801007">
        <w:rPr>
          <w:rFonts w:ascii="Marianne" w:hAnsi="Marianne"/>
        </w:rPr>
        <w:t xml:space="preserve"> Il convient de rendre hommage aux professionnels de santé et du médico-social </w:t>
      </w:r>
      <w:r w:rsidR="001010A3">
        <w:rPr>
          <w:rFonts w:ascii="Marianne" w:hAnsi="Marianne"/>
        </w:rPr>
        <w:t>qui au quotidien soignent et accompagnent.</w:t>
      </w:r>
    </w:p>
    <w:p w14:paraId="3FF23944" w14:textId="77777777" w:rsidR="00240A6F" w:rsidRPr="00947F81" w:rsidRDefault="00240A6F" w:rsidP="00B96D91">
      <w:pPr>
        <w:tabs>
          <w:tab w:val="left" w:pos="924"/>
        </w:tabs>
        <w:ind w:right="164"/>
        <w:jc w:val="both"/>
        <w:rPr>
          <w:rFonts w:ascii="Marianne" w:hAnsi="Marianne"/>
        </w:rPr>
      </w:pPr>
    </w:p>
    <w:p w14:paraId="6B8434B2" w14:textId="73E027E4" w:rsidR="00B96D91" w:rsidRDefault="00B96D91" w:rsidP="00B96D91">
      <w:pPr>
        <w:tabs>
          <w:tab w:val="left" w:pos="904"/>
        </w:tabs>
        <w:ind w:right="164"/>
        <w:jc w:val="both"/>
        <w:rPr>
          <w:rFonts w:ascii="Marianne" w:hAnsi="Marianne"/>
          <w:spacing w:val="-2"/>
        </w:rPr>
      </w:pPr>
      <w:r w:rsidRPr="00947F81">
        <w:rPr>
          <w:rFonts w:ascii="Marianne" w:hAnsi="Marianne"/>
        </w:rPr>
        <w:t>Les solutions, c</w:t>
      </w:r>
      <w:r w:rsidR="001010A3">
        <w:rPr>
          <w:rFonts w:ascii="Marianne" w:hAnsi="Marianne"/>
        </w:rPr>
        <w:t>e sont</w:t>
      </w:r>
      <w:r w:rsidR="00B2799B">
        <w:rPr>
          <w:rFonts w:ascii="Marianne" w:hAnsi="Marianne"/>
        </w:rPr>
        <w:t>, ainsi,</w:t>
      </w:r>
      <w:r w:rsidRPr="00947F81">
        <w:rPr>
          <w:rFonts w:ascii="Marianne" w:hAnsi="Marianne"/>
        </w:rPr>
        <w:t xml:space="preserve"> le cabinet éphémère ouvert à Fourchambault</w:t>
      </w:r>
      <w:r w:rsidR="00EE6090">
        <w:rPr>
          <w:rFonts w:ascii="Marianne" w:hAnsi="Marianne"/>
        </w:rPr>
        <w:t xml:space="preserve">, </w:t>
      </w:r>
      <w:r w:rsidR="001010A3">
        <w:rPr>
          <w:rFonts w:ascii="Marianne" w:hAnsi="Marianne"/>
        </w:rPr>
        <w:t xml:space="preserve">mais aussi, </w:t>
      </w:r>
      <w:r w:rsidRPr="00947F81">
        <w:rPr>
          <w:rFonts w:ascii="Marianne" w:hAnsi="Marianne"/>
        </w:rPr>
        <w:t>le projet de</w:t>
      </w:r>
      <w:r w:rsidRPr="00947F81">
        <w:rPr>
          <w:rFonts w:ascii="Marianne" w:hAnsi="Marianne"/>
          <w:spacing w:val="-2"/>
        </w:rPr>
        <w:t xml:space="preserve"> </w:t>
      </w:r>
      <w:r w:rsidRPr="00947F81">
        <w:rPr>
          <w:rFonts w:ascii="Marianne" w:hAnsi="Marianne"/>
        </w:rPr>
        <w:t>médico-bus</w:t>
      </w:r>
      <w:r w:rsidRPr="00947F81">
        <w:rPr>
          <w:rFonts w:ascii="Marianne" w:hAnsi="Marianne"/>
          <w:spacing w:val="-4"/>
        </w:rPr>
        <w:t xml:space="preserve"> </w:t>
      </w:r>
      <w:r w:rsidRPr="00947F81">
        <w:rPr>
          <w:rFonts w:ascii="Marianne" w:hAnsi="Marianne"/>
        </w:rPr>
        <w:t>alliant</w:t>
      </w:r>
      <w:r w:rsidRPr="00947F81">
        <w:rPr>
          <w:rFonts w:ascii="Marianne" w:hAnsi="Marianne"/>
          <w:spacing w:val="-1"/>
        </w:rPr>
        <w:t xml:space="preserve"> </w:t>
      </w:r>
      <w:r w:rsidRPr="00947F81">
        <w:rPr>
          <w:rFonts w:ascii="Marianne" w:hAnsi="Marianne"/>
        </w:rPr>
        <w:t>soins</w:t>
      </w:r>
      <w:r w:rsidRPr="00947F81">
        <w:rPr>
          <w:rFonts w:ascii="Marianne" w:hAnsi="Marianne"/>
          <w:spacing w:val="-11"/>
        </w:rPr>
        <w:t xml:space="preserve"> </w:t>
      </w:r>
      <w:r w:rsidRPr="00947F81">
        <w:rPr>
          <w:rFonts w:ascii="Marianne" w:hAnsi="Marianne"/>
        </w:rPr>
        <w:t>et</w:t>
      </w:r>
      <w:r w:rsidRPr="00947F81">
        <w:rPr>
          <w:rFonts w:ascii="Marianne" w:hAnsi="Marianne"/>
          <w:spacing w:val="-8"/>
        </w:rPr>
        <w:t xml:space="preserve"> </w:t>
      </w:r>
      <w:r w:rsidRPr="00947F81">
        <w:rPr>
          <w:rFonts w:ascii="Marianne" w:hAnsi="Marianne"/>
          <w:spacing w:val="-2"/>
        </w:rPr>
        <w:t>prévention</w:t>
      </w:r>
      <w:r w:rsidR="00EE6090">
        <w:rPr>
          <w:rFonts w:ascii="Marianne" w:hAnsi="Marianne"/>
          <w:spacing w:val="-2"/>
        </w:rPr>
        <w:t xml:space="preserve">, la couverture à 100% du territoire par des contrats </w:t>
      </w:r>
      <w:r w:rsidR="00240A6F">
        <w:rPr>
          <w:rFonts w:ascii="Marianne" w:hAnsi="Marianne"/>
          <w:spacing w:val="-2"/>
        </w:rPr>
        <w:t>locaux de</w:t>
      </w:r>
      <w:r w:rsidR="00EE6090">
        <w:rPr>
          <w:rFonts w:ascii="Marianne" w:hAnsi="Marianne"/>
          <w:spacing w:val="-2"/>
        </w:rPr>
        <w:t xml:space="preserve"> santé</w:t>
      </w:r>
      <w:r w:rsidR="0002735A">
        <w:rPr>
          <w:rFonts w:ascii="Marianne" w:hAnsi="Marianne"/>
          <w:spacing w:val="-2"/>
        </w:rPr>
        <w:t xml:space="preserve">, la mise en place, initiée par le </w:t>
      </w:r>
      <w:r w:rsidR="00CB082F">
        <w:rPr>
          <w:rFonts w:ascii="Marianne" w:hAnsi="Marianne"/>
          <w:spacing w:val="-2"/>
        </w:rPr>
        <w:t>conseil départemental</w:t>
      </w:r>
      <w:r w:rsidR="0002735A">
        <w:rPr>
          <w:rFonts w:ascii="Marianne" w:hAnsi="Marianne"/>
          <w:spacing w:val="-2"/>
        </w:rPr>
        <w:t>, en lien avec l’ARS,</w:t>
      </w:r>
      <w:r w:rsidR="00441A4D">
        <w:rPr>
          <w:rFonts w:ascii="Marianne" w:hAnsi="Marianne"/>
          <w:spacing w:val="-2"/>
        </w:rPr>
        <w:t xml:space="preserve"> et l’association,</w:t>
      </w:r>
      <w:r w:rsidR="0002735A">
        <w:rPr>
          <w:rFonts w:ascii="Marianne" w:hAnsi="Marianne"/>
          <w:spacing w:val="-2"/>
        </w:rPr>
        <w:t xml:space="preserve"> des « médecins solidaires</w:t>
      </w:r>
      <w:proofErr w:type="gramStart"/>
      <w:r w:rsidR="0002735A">
        <w:rPr>
          <w:rFonts w:ascii="Marianne" w:hAnsi="Marianne"/>
          <w:spacing w:val="-2"/>
        </w:rPr>
        <w:t> »</w:t>
      </w:r>
      <w:r w:rsidR="00202325">
        <w:rPr>
          <w:rFonts w:ascii="Marianne" w:hAnsi="Marianne"/>
          <w:spacing w:val="-2"/>
        </w:rPr>
        <w:t>…</w:t>
      </w:r>
      <w:proofErr w:type="gramEnd"/>
    </w:p>
    <w:p w14:paraId="550E319C" w14:textId="77777777" w:rsidR="001010A3" w:rsidRDefault="001010A3" w:rsidP="00B96D91">
      <w:pPr>
        <w:tabs>
          <w:tab w:val="left" w:pos="904"/>
        </w:tabs>
        <w:ind w:right="164"/>
        <w:jc w:val="both"/>
        <w:rPr>
          <w:rFonts w:ascii="Marianne" w:hAnsi="Marianne"/>
          <w:spacing w:val="-2"/>
        </w:rPr>
      </w:pPr>
    </w:p>
    <w:p w14:paraId="6BA18802" w14:textId="7D7C4896" w:rsidR="001010A3" w:rsidRPr="001010A3" w:rsidRDefault="001010A3" w:rsidP="001010A3">
      <w:pPr>
        <w:tabs>
          <w:tab w:val="left" w:pos="924"/>
        </w:tabs>
        <w:ind w:right="164"/>
        <w:jc w:val="both"/>
        <w:rPr>
          <w:rFonts w:ascii="Marianne" w:hAnsi="Marianne"/>
          <w:spacing w:val="-2"/>
        </w:rPr>
      </w:pPr>
      <w:r>
        <w:rPr>
          <w:rFonts w:ascii="Marianne" w:hAnsi="Marianne"/>
          <w:spacing w:val="-2"/>
        </w:rPr>
        <w:t xml:space="preserve">Le </w:t>
      </w:r>
      <w:r w:rsidR="00CB082F">
        <w:rPr>
          <w:rFonts w:ascii="Marianne" w:hAnsi="Marianne"/>
          <w:spacing w:val="-2"/>
        </w:rPr>
        <w:t>directeur général</w:t>
      </w:r>
      <w:r>
        <w:rPr>
          <w:rFonts w:ascii="Marianne" w:hAnsi="Marianne"/>
          <w:spacing w:val="-2"/>
        </w:rPr>
        <w:t xml:space="preserve"> a annoncé, par ailleurs,</w:t>
      </w:r>
      <w:r w:rsidRPr="00947F81">
        <w:rPr>
          <w:rFonts w:ascii="Marianne" w:hAnsi="Marianne"/>
          <w:spacing w:val="-2"/>
        </w:rPr>
        <w:t xml:space="preserve"> que le département faisait partie des 5 sites de la région qui accueillerait des étudiants de sixième d’année d’odontologie.</w:t>
      </w:r>
    </w:p>
    <w:p w14:paraId="4A2E41DD" w14:textId="77777777" w:rsidR="001010A3" w:rsidRDefault="001010A3" w:rsidP="00B96D91">
      <w:pPr>
        <w:tabs>
          <w:tab w:val="left" w:pos="904"/>
        </w:tabs>
        <w:ind w:right="164"/>
        <w:jc w:val="both"/>
        <w:rPr>
          <w:rFonts w:ascii="Marianne" w:hAnsi="Marianne"/>
          <w:spacing w:val="-2"/>
        </w:rPr>
      </w:pPr>
    </w:p>
    <w:p w14:paraId="5D3E6604" w14:textId="77777777" w:rsidR="00EE6090" w:rsidRDefault="00EE6090" w:rsidP="00EE6090">
      <w:pPr>
        <w:tabs>
          <w:tab w:val="left" w:pos="924"/>
        </w:tabs>
        <w:ind w:right="164"/>
        <w:jc w:val="both"/>
        <w:rPr>
          <w:rFonts w:ascii="Marianne" w:hAnsi="Marianne"/>
          <w:b/>
          <w:bCs/>
        </w:rPr>
      </w:pPr>
      <w:r w:rsidRPr="00F96E0C">
        <w:rPr>
          <w:rFonts w:ascii="Marianne" w:hAnsi="Marianne"/>
          <w:b/>
          <w:bCs/>
        </w:rPr>
        <w:t>Améliorer le fonctionnement des services d’urgences</w:t>
      </w:r>
    </w:p>
    <w:p w14:paraId="01F1C1A4" w14:textId="77777777" w:rsidR="00EE6090" w:rsidRDefault="00EE6090" w:rsidP="009340A2">
      <w:pPr>
        <w:tabs>
          <w:tab w:val="left" w:pos="904"/>
        </w:tabs>
        <w:ind w:right="164"/>
        <w:jc w:val="both"/>
        <w:rPr>
          <w:rFonts w:ascii="Marianne" w:hAnsi="Marianne"/>
          <w:spacing w:val="-2"/>
        </w:rPr>
      </w:pPr>
    </w:p>
    <w:p w14:paraId="509ADD6F" w14:textId="77777777" w:rsidR="00EE6090" w:rsidRDefault="00B96D91" w:rsidP="009340A2">
      <w:pPr>
        <w:tabs>
          <w:tab w:val="left" w:pos="904"/>
        </w:tabs>
        <w:ind w:right="164"/>
        <w:jc w:val="both"/>
        <w:rPr>
          <w:rFonts w:ascii="Marianne" w:hAnsi="Marianne"/>
          <w:spacing w:val="-2"/>
        </w:rPr>
      </w:pPr>
      <w:r w:rsidRPr="00947F81">
        <w:rPr>
          <w:rFonts w:ascii="Marianne" w:hAnsi="Marianne"/>
          <w:spacing w:val="-2"/>
        </w:rPr>
        <w:t xml:space="preserve">Sur le volet hospitalier, le directeur général de l’ARS a </w:t>
      </w:r>
      <w:r>
        <w:rPr>
          <w:rFonts w:ascii="Marianne" w:hAnsi="Marianne"/>
          <w:spacing w:val="-2"/>
        </w:rPr>
        <w:t>souligné</w:t>
      </w:r>
      <w:r w:rsidRPr="00947F81">
        <w:rPr>
          <w:rFonts w:ascii="Marianne" w:hAnsi="Marianne"/>
          <w:spacing w:val="-2"/>
        </w:rPr>
        <w:t xml:space="preserve"> que la direction du groupement hospitalier de territoire préparait un plan d’actions</w:t>
      </w:r>
      <w:r w:rsidR="009340A2">
        <w:rPr>
          <w:rFonts w:ascii="Marianne" w:hAnsi="Marianne"/>
          <w:spacing w:val="-2"/>
        </w:rPr>
        <w:t>, à court, moyen et long terme,</w:t>
      </w:r>
      <w:r w:rsidRPr="00947F81">
        <w:rPr>
          <w:rFonts w:ascii="Marianne" w:hAnsi="Marianne"/>
          <w:spacing w:val="-2"/>
        </w:rPr>
        <w:t xml:space="preserve"> pour améliorer l’organisation et le fonctionnement des services d’urgences dans la Nièvre</w:t>
      </w:r>
      <w:r>
        <w:rPr>
          <w:rFonts w:ascii="Marianne" w:hAnsi="Marianne"/>
          <w:spacing w:val="-2"/>
        </w:rPr>
        <w:t xml:space="preserve">. </w:t>
      </w:r>
    </w:p>
    <w:p w14:paraId="7AEBF40D" w14:textId="191EF284" w:rsidR="00B96D91" w:rsidRPr="003F5CC8" w:rsidRDefault="00B96D91" w:rsidP="00ED1C35">
      <w:pPr>
        <w:spacing w:before="232" w:line="228" w:lineRule="auto"/>
        <w:ind w:right="161"/>
        <w:jc w:val="both"/>
        <w:rPr>
          <w:rFonts w:ascii="Marianne" w:hAnsi="Marianne"/>
          <w:spacing w:val="-2"/>
        </w:rPr>
      </w:pPr>
      <w:r w:rsidRPr="003F5CC8">
        <w:rPr>
          <w:rFonts w:ascii="Marianne" w:hAnsi="Marianne"/>
          <w:spacing w:val="-2"/>
        </w:rPr>
        <w:t>Pour valoriser et partager les nombreuses initiatives</w:t>
      </w:r>
      <w:r w:rsidRPr="003F5CC8">
        <w:rPr>
          <w:rFonts w:ascii="Marianne" w:hAnsi="Marianne"/>
          <w:spacing w:val="-4"/>
        </w:rPr>
        <w:t xml:space="preserve"> </w:t>
      </w:r>
      <w:r w:rsidRPr="003F5CC8">
        <w:rPr>
          <w:rFonts w:ascii="Marianne" w:hAnsi="Marianne"/>
          <w:spacing w:val="-2"/>
        </w:rPr>
        <w:t>impulsées par les collectivités, les</w:t>
      </w:r>
      <w:r w:rsidR="00ED1C35">
        <w:rPr>
          <w:rFonts w:ascii="Marianne" w:hAnsi="Marianne"/>
          <w:spacing w:val="-2"/>
        </w:rPr>
        <w:t xml:space="preserve"> professionnels de santé et</w:t>
      </w:r>
      <w:r w:rsidRPr="003F5CC8">
        <w:rPr>
          <w:rFonts w:ascii="Marianne" w:hAnsi="Marianne"/>
          <w:spacing w:val="-2"/>
        </w:rPr>
        <w:t xml:space="preserve"> l’ARS, un pacte territorial en faveur de la santé a été proposé</w:t>
      </w:r>
      <w:r w:rsidR="00B2799B">
        <w:rPr>
          <w:rFonts w:ascii="Marianne" w:hAnsi="Marianne"/>
          <w:spacing w:val="-2"/>
        </w:rPr>
        <w:t xml:space="preserve"> au président du conseil départemental et</w:t>
      </w:r>
      <w:r w:rsidRPr="003F5CC8">
        <w:rPr>
          <w:rFonts w:ascii="Marianne" w:hAnsi="Marianne"/>
          <w:spacing w:val="-2"/>
        </w:rPr>
        <w:t xml:space="preserve"> aux élus</w:t>
      </w:r>
      <w:r w:rsidR="00ED1C35">
        <w:rPr>
          <w:rFonts w:ascii="Marianne" w:hAnsi="Marianne"/>
          <w:spacing w:val="-2"/>
        </w:rPr>
        <w:t xml:space="preserve"> du département</w:t>
      </w:r>
      <w:r w:rsidRPr="003F5CC8">
        <w:rPr>
          <w:rFonts w:ascii="Marianne" w:hAnsi="Marianne"/>
          <w:spacing w:val="-2"/>
        </w:rPr>
        <w:t xml:space="preserve">. </w:t>
      </w:r>
    </w:p>
    <w:p w14:paraId="74778D44" w14:textId="3C0B6B2A" w:rsidR="00ED1C35" w:rsidRDefault="00B96D91" w:rsidP="00ED1C35">
      <w:pPr>
        <w:spacing w:before="232" w:line="228" w:lineRule="auto"/>
        <w:ind w:right="161"/>
        <w:jc w:val="both"/>
        <w:rPr>
          <w:rFonts w:ascii="Marianne" w:hAnsi="Marianne"/>
          <w:spacing w:val="-4"/>
        </w:rPr>
      </w:pPr>
      <w:r w:rsidRPr="003F5CC8">
        <w:rPr>
          <w:rFonts w:ascii="Marianne" w:hAnsi="Marianne"/>
          <w:spacing w:val="-2"/>
        </w:rPr>
        <w:t>Ce pacte</w:t>
      </w:r>
      <w:r>
        <w:rPr>
          <w:rFonts w:ascii="Marianne" w:hAnsi="Marianne"/>
          <w:spacing w:val="-2"/>
        </w:rPr>
        <w:t xml:space="preserve">, soutenu par la </w:t>
      </w:r>
      <w:r w:rsidR="009340A2">
        <w:rPr>
          <w:rFonts w:ascii="Marianne" w:hAnsi="Marianne"/>
          <w:spacing w:val="-2"/>
        </w:rPr>
        <w:t>ministre</w:t>
      </w:r>
      <w:r>
        <w:rPr>
          <w:rFonts w:ascii="Marianne" w:hAnsi="Marianne"/>
          <w:spacing w:val="-2"/>
        </w:rPr>
        <w:t xml:space="preserve"> de la Santé et de l’Accès aux soins,</w:t>
      </w:r>
      <w:r w:rsidRPr="003F5CC8">
        <w:rPr>
          <w:rFonts w:ascii="Marianne" w:hAnsi="Marianne"/>
          <w:spacing w:val="-2"/>
        </w:rPr>
        <w:t xml:space="preserve"> sera fondé sur un</w:t>
      </w:r>
      <w:r w:rsidRPr="003F5CC8">
        <w:rPr>
          <w:rFonts w:ascii="Marianne" w:hAnsi="Marianne"/>
          <w:spacing w:val="-12"/>
        </w:rPr>
        <w:t xml:space="preserve"> </w:t>
      </w:r>
      <w:r w:rsidRPr="003F5CC8">
        <w:rPr>
          <w:rFonts w:ascii="Marianne" w:hAnsi="Marianne"/>
        </w:rPr>
        <w:t>plan</w:t>
      </w:r>
      <w:r w:rsidRPr="003F5CC8">
        <w:rPr>
          <w:rFonts w:ascii="Marianne" w:hAnsi="Marianne"/>
          <w:spacing w:val="-12"/>
        </w:rPr>
        <w:t xml:space="preserve"> </w:t>
      </w:r>
      <w:r w:rsidRPr="003F5CC8">
        <w:rPr>
          <w:rFonts w:ascii="Marianne" w:hAnsi="Marianne"/>
        </w:rPr>
        <w:t>d'actions</w:t>
      </w:r>
      <w:r w:rsidR="00ED1C35">
        <w:rPr>
          <w:rFonts w:ascii="Marianne" w:hAnsi="Marianne"/>
        </w:rPr>
        <w:t>, des moyens associés</w:t>
      </w:r>
      <w:r w:rsidR="0032371B">
        <w:rPr>
          <w:rFonts w:ascii="Marianne" w:hAnsi="Marianne"/>
        </w:rPr>
        <w:t xml:space="preserve"> en fonction des priorités arrêtées</w:t>
      </w:r>
      <w:r w:rsidR="00CB082F">
        <w:rPr>
          <w:rFonts w:ascii="Marianne" w:hAnsi="Marianne"/>
        </w:rPr>
        <w:t>,</w:t>
      </w:r>
      <w:r w:rsidR="009340A2">
        <w:rPr>
          <w:rFonts w:ascii="Marianne" w:hAnsi="Marianne"/>
        </w:rPr>
        <w:t xml:space="preserve"> </w:t>
      </w:r>
      <w:r w:rsidRPr="003F5CC8">
        <w:rPr>
          <w:rFonts w:ascii="Marianne" w:hAnsi="Marianne"/>
        </w:rPr>
        <w:t xml:space="preserve">et une </w:t>
      </w:r>
      <w:r w:rsidRPr="003F5CC8">
        <w:rPr>
          <w:rFonts w:ascii="Marianne" w:hAnsi="Marianne"/>
          <w:spacing w:val="-4"/>
        </w:rPr>
        <w:t>gouvernance</w:t>
      </w:r>
      <w:r w:rsidRPr="003F5CC8">
        <w:rPr>
          <w:rFonts w:ascii="Marianne" w:hAnsi="Marianne"/>
        </w:rPr>
        <w:t xml:space="preserve"> </w:t>
      </w:r>
      <w:r w:rsidRPr="003F5CC8">
        <w:rPr>
          <w:rFonts w:ascii="Marianne" w:hAnsi="Marianne"/>
          <w:spacing w:val="-4"/>
        </w:rPr>
        <w:t>partagée</w:t>
      </w:r>
      <w:r>
        <w:rPr>
          <w:rFonts w:ascii="Marianne" w:hAnsi="Marianne"/>
          <w:spacing w:val="-4"/>
        </w:rPr>
        <w:t>.</w:t>
      </w:r>
      <w:r w:rsidRPr="003F5CC8">
        <w:rPr>
          <w:rFonts w:ascii="Marianne" w:hAnsi="Marianne"/>
          <w:spacing w:val="-4"/>
        </w:rPr>
        <w:t xml:space="preserve"> </w:t>
      </w:r>
    </w:p>
    <w:p w14:paraId="6A0AB29A" w14:textId="2D391B72" w:rsidR="00B96D91" w:rsidRPr="003F5CC8" w:rsidRDefault="00B96D91" w:rsidP="00ED1C35">
      <w:pPr>
        <w:spacing w:before="232" w:line="228" w:lineRule="auto"/>
        <w:ind w:right="161"/>
        <w:jc w:val="both"/>
        <w:rPr>
          <w:rFonts w:ascii="Marianne" w:hAnsi="Marianne"/>
          <w:spacing w:val="-4"/>
        </w:rPr>
      </w:pPr>
      <w:r>
        <w:rPr>
          <w:rFonts w:ascii="Marianne" w:hAnsi="Marianne"/>
          <w:spacing w:val="-4"/>
        </w:rPr>
        <w:t>Résolument engagé dans le champ de l’attractivité et de la fidélisation des métiers du social, du médico-social, de la santé, il permettra a</w:t>
      </w:r>
      <w:r w:rsidR="00ED1C35">
        <w:rPr>
          <w:rFonts w:ascii="Marianne" w:hAnsi="Marianne"/>
          <w:spacing w:val="-4"/>
        </w:rPr>
        <w:t>insi</w:t>
      </w:r>
      <w:r w:rsidR="001C661F">
        <w:rPr>
          <w:rFonts w:ascii="Marianne" w:hAnsi="Marianne"/>
          <w:spacing w:val="-4"/>
        </w:rPr>
        <w:t xml:space="preserve"> de conforter les actions existantes et</w:t>
      </w:r>
      <w:r>
        <w:rPr>
          <w:rFonts w:ascii="Marianne" w:hAnsi="Marianne"/>
          <w:spacing w:val="-4"/>
        </w:rPr>
        <w:t xml:space="preserve"> d</w:t>
      </w:r>
      <w:r w:rsidR="001C661F">
        <w:rPr>
          <w:rFonts w:ascii="Marianne" w:hAnsi="Marianne"/>
          <w:spacing w:val="-4"/>
        </w:rPr>
        <w:t>’ap</w:t>
      </w:r>
      <w:r w:rsidRPr="003F5CC8">
        <w:rPr>
          <w:rFonts w:ascii="Marianne" w:hAnsi="Marianne"/>
          <w:spacing w:val="-4"/>
        </w:rPr>
        <w:t xml:space="preserve">porter des </w:t>
      </w:r>
      <w:r w:rsidR="001C661F">
        <w:rPr>
          <w:rFonts w:ascii="Marianne" w:hAnsi="Marianne"/>
          <w:spacing w:val="-4"/>
        </w:rPr>
        <w:t>réponses nouvelles</w:t>
      </w:r>
      <w:r w:rsidRPr="003F5CC8">
        <w:rPr>
          <w:rFonts w:ascii="Marianne" w:hAnsi="Marianne"/>
          <w:spacing w:val="-4"/>
        </w:rPr>
        <w:t xml:space="preserve"> </w:t>
      </w:r>
      <w:r>
        <w:rPr>
          <w:rFonts w:ascii="Marianne" w:hAnsi="Marianne"/>
          <w:spacing w:val="-4"/>
        </w:rPr>
        <w:t>pour</w:t>
      </w:r>
      <w:r w:rsidR="00ED1C35">
        <w:rPr>
          <w:rFonts w:ascii="Marianne" w:hAnsi="Marianne"/>
          <w:spacing w:val="-4"/>
        </w:rPr>
        <w:t xml:space="preserve"> l’accès aux soins,</w:t>
      </w:r>
      <w:r>
        <w:rPr>
          <w:rFonts w:ascii="Marianne" w:hAnsi="Marianne"/>
          <w:spacing w:val="-4"/>
        </w:rPr>
        <w:t xml:space="preserve"> le</w:t>
      </w:r>
      <w:r w:rsidRPr="003F5CC8">
        <w:rPr>
          <w:rFonts w:ascii="Marianne" w:hAnsi="Marianne"/>
          <w:spacing w:val="-13"/>
        </w:rPr>
        <w:t xml:space="preserve"> </w:t>
      </w:r>
      <w:r w:rsidRPr="003F5CC8">
        <w:rPr>
          <w:rFonts w:ascii="Marianne" w:hAnsi="Marianne"/>
          <w:color w:val="181818"/>
          <w:spacing w:val="-2"/>
        </w:rPr>
        <w:t>«</w:t>
      </w:r>
      <w:r w:rsidRPr="003F5CC8">
        <w:rPr>
          <w:rFonts w:ascii="Marianne" w:hAnsi="Marianne"/>
          <w:color w:val="181818"/>
          <w:spacing w:val="-13"/>
        </w:rPr>
        <w:t xml:space="preserve"> </w:t>
      </w:r>
      <w:r w:rsidRPr="003F5CC8">
        <w:rPr>
          <w:rFonts w:ascii="Marianne" w:hAnsi="Marianne"/>
          <w:spacing w:val="-2"/>
        </w:rPr>
        <w:t>bien</w:t>
      </w:r>
      <w:r w:rsidRPr="003F5CC8">
        <w:rPr>
          <w:rFonts w:ascii="Marianne" w:hAnsi="Marianne"/>
          <w:spacing w:val="-12"/>
        </w:rPr>
        <w:t xml:space="preserve"> </w:t>
      </w:r>
      <w:r w:rsidRPr="003F5CC8">
        <w:rPr>
          <w:rFonts w:ascii="Marianne" w:hAnsi="Marianne"/>
          <w:spacing w:val="-2"/>
        </w:rPr>
        <w:t>vieillir</w:t>
      </w:r>
      <w:r w:rsidRPr="003F5CC8">
        <w:rPr>
          <w:rFonts w:ascii="Marianne" w:hAnsi="Marianne"/>
          <w:spacing w:val="-12"/>
        </w:rPr>
        <w:t xml:space="preserve"> </w:t>
      </w:r>
      <w:r w:rsidRPr="003F5CC8">
        <w:rPr>
          <w:rFonts w:ascii="Marianne" w:hAnsi="Marianne"/>
          <w:spacing w:val="-2"/>
        </w:rPr>
        <w:t>»,</w:t>
      </w:r>
      <w:r w:rsidRPr="003F5CC8">
        <w:rPr>
          <w:rFonts w:ascii="Marianne" w:hAnsi="Marianne"/>
          <w:spacing w:val="-13"/>
        </w:rPr>
        <w:t xml:space="preserve"> </w:t>
      </w:r>
      <w:r w:rsidRPr="003F5CC8">
        <w:rPr>
          <w:rFonts w:ascii="Marianne" w:hAnsi="Marianne"/>
          <w:spacing w:val="-2"/>
        </w:rPr>
        <w:t>la</w:t>
      </w:r>
      <w:r w:rsidRPr="003F5CC8">
        <w:rPr>
          <w:rFonts w:ascii="Marianne" w:hAnsi="Marianne"/>
          <w:spacing w:val="-12"/>
        </w:rPr>
        <w:t xml:space="preserve"> </w:t>
      </w:r>
      <w:r w:rsidRPr="003F5CC8">
        <w:rPr>
          <w:rFonts w:ascii="Marianne" w:hAnsi="Marianne"/>
          <w:spacing w:val="-2"/>
        </w:rPr>
        <w:t>santé</w:t>
      </w:r>
      <w:r w:rsidRPr="003F5CC8">
        <w:rPr>
          <w:rFonts w:ascii="Marianne" w:hAnsi="Marianne"/>
          <w:spacing w:val="-13"/>
        </w:rPr>
        <w:t xml:space="preserve"> </w:t>
      </w:r>
      <w:r w:rsidRPr="003F5CC8">
        <w:rPr>
          <w:rFonts w:ascii="Marianne" w:hAnsi="Marianne"/>
          <w:spacing w:val="-2"/>
        </w:rPr>
        <w:t>environnementale</w:t>
      </w:r>
      <w:r>
        <w:rPr>
          <w:rFonts w:ascii="Marianne" w:hAnsi="Marianne"/>
          <w:spacing w:val="-2"/>
        </w:rPr>
        <w:t xml:space="preserve"> </w:t>
      </w:r>
      <w:r w:rsidR="00ED1C35">
        <w:rPr>
          <w:rFonts w:ascii="Marianne" w:hAnsi="Marianne"/>
          <w:spacing w:val="-2"/>
        </w:rPr>
        <w:t>et</w:t>
      </w:r>
      <w:r w:rsidRPr="003F5CC8">
        <w:rPr>
          <w:rFonts w:ascii="Marianne" w:hAnsi="Marianne"/>
          <w:spacing w:val="-12"/>
        </w:rPr>
        <w:t xml:space="preserve"> </w:t>
      </w:r>
      <w:r w:rsidRPr="003F5CC8">
        <w:rPr>
          <w:rFonts w:ascii="Marianne" w:hAnsi="Marianne"/>
          <w:spacing w:val="-2"/>
        </w:rPr>
        <w:t>la</w:t>
      </w:r>
      <w:r w:rsidRPr="003F5CC8">
        <w:rPr>
          <w:rFonts w:ascii="Marianne" w:hAnsi="Marianne"/>
          <w:spacing w:val="-13"/>
        </w:rPr>
        <w:t xml:space="preserve"> </w:t>
      </w:r>
      <w:r w:rsidRPr="003F5CC8">
        <w:rPr>
          <w:rFonts w:ascii="Marianne" w:hAnsi="Marianne"/>
          <w:spacing w:val="-2"/>
        </w:rPr>
        <w:t>santé</w:t>
      </w:r>
      <w:r w:rsidRPr="003F5CC8">
        <w:rPr>
          <w:rFonts w:ascii="Marianne" w:hAnsi="Marianne"/>
          <w:spacing w:val="-13"/>
        </w:rPr>
        <w:t xml:space="preserve"> </w:t>
      </w:r>
      <w:r w:rsidRPr="003F5CC8">
        <w:rPr>
          <w:rFonts w:ascii="Marianne" w:hAnsi="Marianne"/>
          <w:spacing w:val="-2"/>
        </w:rPr>
        <w:t>mental</w:t>
      </w:r>
      <w:r>
        <w:rPr>
          <w:rFonts w:ascii="Marianne" w:hAnsi="Marianne"/>
          <w:spacing w:val="-2"/>
        </w:rPr>
        <w:t>e.</w:t>
      </w:r>
    </w:p>
    <w:p w14:paraId="3772BEF9" w14:textId="77777777" w:rsidR="00B96D91" w:rsidRDefault="00B96D91" w:rsidP="00B96D91">
      <w:pPr>
        <w:tabs>
          <w:tab w:val="left" w:pos="904"/>
        </w:tabs>
        <w:ind w:right="164"/>
        <w:jc w:val="both"/>
        <w:rPr>
          <w:rFonts w:ascii="Marianne" w:hAnsi="Marianne"/>
          <w:spacing w:val="-2"/>
        </w:rPr>
      </w:pPr>
    </w:p>
    <w:p w14:paraId="43573DD9" w14:textId="77777777" w:rsidR="00B96D91" w:rsidRDefault="00B96D91" w:rsidP="00B96D91">
      <w:pPr>
        <w:tabs>
          <w:tab w:val="left" w:pos="904"/>
        </w:tabs>
        <w:ind w:right="164"/>
        <w:jc w:val="both"/>
        <w:rPr>
          <w:rFonts w:ascii="Marianne" w:hAnsi="Marianne"/>
          <w:spacing w:val="-2"/>
        </w:rPr>
      </w:pPr>
    </w:p>
    <w:p w14:paraId="4815280E" w14:textId="12563CE8" w:rsidR="00B96D91" w:rsidRPr="00B96D91" w:rsidRDefault="00B96D91" w:rsidP="00B96D91">
      <w:pPr>
        <w:tabs>
          <w:tab w:val="left" w:pos="904"/>
        </w:tabs>
        <w:ind w:right="164"/>
        <w:jc w:val="both"/>
        <w:rPr>
          <w:rFonts w:ascii="Marianne" w:hAnsi="Marianne"/>
          <w:spacing w:val="-2"/>
          <w:sz w:val="16"/>
          <w:szCs w:val="16"/>
        </w:rPr>
        <w:sectPr w:rsidR="00B96D91" w:rsidRPr="00B96D91" w:rsidSect="00B96D91">
          <w:headerReference w:type="default" r:id="rId11"/>
          <w:type w:val="continuous"/>
          <w:pgSz w:w="11910" w:h="16840"/>
          <w:pgMar w:top="340" w:right="800" w:bottom="280" w:left="993" w:header="720" w:footer="720" w:gutter="0"/>
          <w:cols w:space="720"/>
          <w:docGrid w:linePitch="299"/>
        </w:sectPr>
      </w:pPr>
      <w:r>
        <w:rPr>
          <w:rFonts w:ascii="Marianne" w:hAnsi="Marianne"/>
          <w:spacing w:val="-2"/>
          <w:sz w:val="16"/>
          <w:szCs w:val="16"/>
        </w:rPr>
        <w:t xml:space="preserve">    </w:t>
      </w:r>
      <w:r w:rsidRPr="00B96D91">
        <w:rPr>
          <w:rFonts w:ascii="Marianne" w:hAnsi="Marianne"/>
          <w:spacing w:val="-2"/>
          <w:sz w:val="16"/>
          <w:szCs w:val="16"/>
        </w:rPr>
        <w:t>*ALD : Affections de longue durée.</w:t>
      </w:r>
    </w:p>
    <w:p w14:paraId="2FD6D88C" w14:textId="77777777" w:rsidR="00910B35" w:rsidRDefault="00910B35" w:rsidP="00B96D91">
      <w:pPr>
        <w:pStyle w:val="Date2"/>
      </w:pPr>
    </w:p>
    <w:sectPr w:rsidR="00910B35" w:rsidSect="00175CA4">
      <w:headerReference w:type="default" r:id="rId12"/>
      <w:footerReference w:type="default" r:id="rId13"/>
      <w:type w:val="continuous"/>
      <w:pgSz w:w="11910" w:h="16840"/>
      <w:pgMar w:top="963" w:right="964" w:bottom="709" w:left="96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378104" w14:textId="77777777" w:rsidR="00170B9C" w:rsidRDefault="00170B9C" w:rsidP="004B04A3">
      <w:r>
        <w:separator/>
      </w:r>
    </w:p>
  </w:endnote>
  <w:endnote w:type="continuationSeparator" w:id="0">
    <w:p w14:paraId="6EDE1EEA" w14:textId="77777777" w:rsidR="00170B9C" w:rsidRDefault="00170B9C" w:rsidP="004B0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rianne Medium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1718778179"/>
      <w:docPartObj>
        <w:docPartGallery w:val="Page Numbers (Bottom of Page)"/>
        <w:docPartUnique/>
      </w:docPartObj>
    </w:sdtPr>
    <w:sdtContent>
      <w:p w14:paraId="46E1D61E" w14:textId="618E5214" w:rsidR="00C3249B" w:rsidRDefault="00C3249B" w:rsidP="00C27E6A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 w:rsidR="00B96D91">
          <w:rPr>
            <w:rStyle w:val="Numrodepage"/>
            <w:noProof/>
          </w:rPr>
          <w:t>2</w:t>
        </w:r>
        <w:r>
          <w:rPr>
            <w:rStyle w:val="Numrodepage"/>
          </w:rPr>
          <w:fldChar w:fldCharType="end"/>
        </w:r>
      </w:p>
    </w:sdtContent>
  </w:sdt>
  <w:p w14:paraId="60E01982" w14:textId="77777777" w:rsidR="00C3249B" w:rsidRDefault="00C3249B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E75B7" w14:textId="77777777" w:rsidR="004B04A3" w:rsidRDefault="004B04A3" w:rsidP="00531C8F">
    <w:pPr>
      <w:pStyle w:val="Contacts"/>
    </w:pPr>
  </w:p>
  <w:p w14:paraId="723E4CCD" w14:textId="77777777" w:rsidR="004B04A3" w:rsidRDefault="004B04A3" w:rsidP="00531C8F">
    <w:pPr>
      <w:pStyle w:val="Contacts"/>
    </w:pPr>
  </w:p>
  <w:p w14:paraId="084EC2B3" w14:textId="77777777" w:rsidR="00CC148F" w:rsidRPr="00CC148F" w:rsidRDefault="00CC148F" w:rsidP="00CC148F">
    <w:pPr>
      <w:pStyle w:val="Contacts"/>
      <w:rPr>
        <w:b/>
        <w:sz w:val="12"/>
        <w:szCs w:val="14"/>
      </w:rPr>
    </w:pPr>
    <w:r w:rsidRPr="00CC148F">
      <w:rPr>
        <w:b/>
        <w:sz w:val="12"/>
        <w:szCs w:val="14"/>
      </w:rPr>
      <w:t>Contact presse</w:t>
    </w:r>
  </w:p>
  <w:p w14:paraId="508FF364" w14:textId="77777777" w:rsidR="00CC148F" w:rsidRPr="00CC148F" w:rsidRDefault="00CC148F" w:rsidP="00CC148F">
    <w:pPr>
      <w:pStyle w:val="Pieddepage"/>
      <w:rPr>
        <w:rFonts w:ascii="Marianne" w:hAnsi="Marianne"/>
        <w:sz w:val="12"/>
        <w:szCs w:val="14"/>
      </w:rPr>
    </w:pPr>
    <w:r w:rsidRPr="00CC148F">
      <w:rPr>
        <w:rFonts w:ascii="Marianne" w:hAnsi="Marianne"/>
        <w:sz w:val="12"/>
        <w:szCs w:val="14"/>
      </w:rPr>
      <w:t>Lauranne Cournault</w:t>
    </w:r>
  </w:p>
  <w:p w14:paraId="3D791D2B" w14:textId="77777777" w:rsidR="00CC148F" w:rsidRPr="00CC148F" w:rsidRDefault="00CC148F" w:rsidP="00CC148F">
    <w:pPr>
      <w:pStyle w:val="Pieddepage"/>
      <w:rPr>
        <w:rFonts w:ascii="Marianne" w:hAnsi="Marianne"/>
        <w:sz w:val="12"/>
        <w:szCs w:val="14"/>
      </w:rPr>
    </w:pPr>
    <w:r w:rsidRPr="00CC148F">
      <w:rPr>
        <w:rFonts w:ascii="Marianne" w:hAnsi="Marianne"/>
        <w:sz w:val="12"/>
        <w:szCs w:val="14"/>
      </w:rPr>
      <w:t>Tél.</w:t>
    </w:r>
    <w:r w:rsidRPr="00CC148F">
      <w:rPr>
        <w:rFonts w:ascii="Calibri" w:hAnsi="Calibri" w:cs="Calibri"/>
        <w:sz w:val="12"/>
        <w:szCs w:val="14"/>
      </w:rPr>
      <w:t> </w:t>
    </w:r>
    <w:r w:rsidRPr="00CC148F">
      <w:rPr>
        <w:rFonts w:ascii="Marianne" w:hAnsi="Marianne"/>
        <w:sz w:val="12"/>
        <w:szCs w:val="14"/>
      </w:rPr>
      <w:t>: 03 80 41 99 94</w:t>
    </w:r>
  </w:p>
  <w:p w14:paraId="6A60CC4A" w14:textId="77777777" w:rsidR="00CC148F" w:rsidRPr="00CC148F" w:rsidRDefault="00CC148F" w:rsidP="00CC148F">
    <w:pPr>
      <w:pStyle w:val="Pieddepage"/>
      <w:rPr>
        <w:rFonts w:ascii="Marianne" w:hAnsi="Marianne"/>
        <w:sz w:val="14"/>
        <w:szCs w:val="14"/>
      </w:rPr>
    </w:pPr>
    <w:r w:rsidRPr="00CC148F">
      <w:rPr>
        <w:rFonts w:ascii="Marianne" w:hAnsi="Marianne"/>
        <w:sz w:val="14"/>
        <w:szCs w:val="14"/>
      </w:rPr>
      <w:t>Mél.</w:t>
    </w:r>
    <w:r w:rsidRPr="00CC148F">
      <w:rPr>
        <w:rFonts w:ascii="Marianne" w:hAnsi="Marianne" w:cs="Calibri"/>
        <w:sz w:val="14"/>
        <w:szCs w:val="14"/>
      </w:rPr>
      <w:t> </w:t>
    </w:r>
    <w:r w:rsidRPr="00CC148F">
      <w:rPr>
        <w:rFonts w:ascii="Marianne" w:hAnsi="Marianne"/>
        <w:sz w:val="14"/>
        <w:szCs w:val="14"/>
      </w:rPr>
      <w:t xml:space="preserve">: </w:t>
    </w:r>
    <w:hyperlink r:id="rId1" w:history="1">
      <w:r w:rsidRPr="00CC148F">
        <w:rPr>
          <w:rStyle w:val="Lienhypertexte"/>
          <w:rFonts w:ascii="Marianne" w:hAnsi="Marianne"/>
          <w:sz w:val="14"/>
          <w:szCs w:val="14"/>
        </w:rPr>
        <w:t>lauranne.cournault@ars.sante.fr</w:t>
      </w:r>
    </w:hyperlink>
  </w:p>
  <w:p w14:paraId="1D137789" w14:textId="0EC3CAFB" w:rsidR="00C3249B" w:rsidRPr="00531C8F" w:rsidRDefault="00C3249B" w:rsidP="00CC148F">
    <w:pPr>
      <w:pStyle w:val="Contacts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5A5C3" w14:textId="77777777" w:rsidR="00C3249B" w:rsidRPr="00965B19" w:rsidRDefault="00C3249B" w:rsidP="0066014E">
    <w:pPr>
      <w:tabs>
        <w:tab w:val="left" w:pos="5009"/>
      </w:tabs>
      <w:spacing w:line="170" w:lineRule="exact"/>
      <w:ind w:left="111"/>
      <w:rPr>
        <w:sz w:val="14"/>
      </w:rPr>
    </w:pPr>
  </w:p>
  <w:sdt>
    <w:sdtPr>
      <w:rPr>
        <w:rStyle w:val="Numrodepage"/>
        <w:sz w:val="14"/>
        <w:szCs w:val="14"/>
      </w:rPr>
      <w:id w:val="160352445"/>
      <w:docPartObj>
        <w:docPartGallery w:val="Page Numbers (Bottom of Page)"/>
        <w:docPartUnique/>
      </w:docPartObj>
    </w:sdtPr>
    <w:sdtContent>
      <w:p w14:paraId="0224D095" w14:textId="77777777" w:rsidR="00C3249B" w:rsidRPr="00C27E6A" w:rsidRDefault="00C3249B" w:rsidP="0066014E">
        <w:pPr>
          <w:pStyle w:val="Pieddepage"/>
          <w:framePr w:wrap="none" w:vAnchor="text" w:hAnchor="margin" w:xAlign="center" w:y="290"/>
          <w:rPr>
            <w:rStyle w:val="Numrodepage"/>
            <w:sz w:val="14"/>
            <w:szCs w:val="14"/>
          </w:rPr>
        </w:pPr>
        <w:r w:rsidRPr="00C27E6A">
          <w:rPr>
            <w:rStyle w:val="Numrodepage"/>
            <w:sz w:val="14"/>
            <w:szCs w:val="14"/>
          </w:rPr>
          <w:fldChar w:fldCharType="begin"/>
        </w:r>
        <w:r w:rsidRPr="00C27E6A">
          <w:rPr>
            <w:rStyle w:val="Numrodepage"/>
            <w:sz w:val="14"/>
            <w:szCs w:val="14"/>
          </w:rPr>
          <w:instrText xml:space="preserve"> PAGE </w:instrText>
        </w:r>
        <w:r w:rsidRPr="00C27E6A">
          <w:rPr>
            <w:rStyle w:val="Numrodepage"/>
            <w:sz w:val="14"/>
            <w:szCs w:val="14"/>
          </w:rPr>
          <w:fldChar w:fldCharType="separate"/>
        </w:r>
        <w:r>
          <w:rPr>
            <w:rStyle w:val="Numrodepage"/>
            <w:noProof/>
            <w:sz w:val="14"/>
            <w:szCs w:val="14"/>
          </w:rPr>
          <w:t>2</w:t>
        </w:r>
        <w:r w:rsidRPr="00C27E6A">
          <w:rPr>
            <w:rStyle w:val="Numrodepage"/>
            <w:sz w:val="14"/>
            <w:szCs w:val="14"/>
          </w:rPr>
          <w:fldChar w:fldCharType="end"/>
        </w:r>
      </w:p>
    </w:sdtContent>
  </w:sdt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073"/>
      <w:gridCol w:w="4909"/>
    </w:tblGrid>
    <w:tr w:rsidR="00EF0FB5" w14:paraId="41E8A811" w14:textId="77777777" w:rsidTr="00EF0FB5">
      <w:trPr>
        <w:trHeight w:val="1474"/>
      </w:trPr>
      <w:tc>
        <w:tcPr>
          <w:tcW w:w="5073" w:type="dxa"/>
          <w:vAlign w:val="bottom"/>
        </w:tcPr>
        <w:p w14:paraId="59629415" w14:textId="77777777" w:rsidR="00C3249B" w:rsidRPr="006675BD" w:rsidRDefault="00C3249B" w:rsidP="00EF0FB5">
          <w:pPr>
            <w:pStyle w:val="intituledirection"/>
            <w:rPr>
              <w:color w:val="auto"/>
              <w:sz w:val="16"/>
              <w:szCs w:val="16"/>
              <w:lang w:val="fr-FR"/>
            </w:rPr>
          </w:pPr>
          <w:r w:rsidRPr="006675BD">
            <w:rPr>
              <w:color w:val="auto"/>
              <w:sz w:val="16"/>
              <w:szCs w:val="16"/>
              <w:lang w:val="fr-FR"/>
            </w:rPr>
            <w:t>Contact presse</w:t>
          </w:r>
        </w:p>
        <w:p w14:paraId="35D7D88F" w14:textId="77777777" w:rsidR="00C3249B" w:rsidRPr="006675BD" w:rsidRDefault="00C3249B" w:rsidP="00EF0FB5">
          <w:pPr>
            <w:pStyle w:val="intituledirection"/>
            <w:rPr>
              <w:b w:val="0"/>
              <w:color w:val="auto"/>
              <w:sz w:val="14"/>
              <w:szCs w:val="14"/>
              <w:lang w:val="fr-FR"/>
            </w:rPr>
          </w:pPr>
          <w:r w:rsidRPr="006675BD">
            <w:rPr>
              <w:b w:val="0"/>
              <w:color w:val="auto"/>
              <w:sz w:val="14"/>
              <w:szCs w:val="14"/>
              <w:lang w:val="fr-FR"/>
            </w:rPr>
            <w:t>Lauranne Cournault</w:t>
          </w:r>
        </w:p>
        <w:p w14:paraId="349BB8E5" w14:textId="77777777" w:rsidR="00C3249B" w:rsidRPr="006675BD" w:rsidRDefault="00C3249B" w:rsidP="00EF0FB5">
          <w:pPr>
            <w:pStyle w:val="PieddePage0"/>
            <w:rPr>
              <w:color w:val="auto"/>
              <w:lang w:val="fr-FR"/>
            </w:rPr>
          </w:pPr>
          <w:r w:rsidRPr="006675BD">
            <w:rPr>
              <w:color w:val="auto"/>
              <w:lang w:val="fr-FR"/>
            </w:rPr>
            <w:t>Tél : 03 80 41 99 94</w:t>
          </w:r>
        </w:p>
        <w:p w14:paraId="551105F4" w14:textId="77777777" w:rsidR="00C3249B" w:rsidRPr="006675BD" w:rsidRDefault="00C3249B" w:rsidP="00EF0FB5">
          <w:pPr>
            <w:pStyle w:val="PieddePage0"/>
            <w:rPr>
              <w:color w:val="auto"/>
              <w:lang w:val="fr-FR"/>
            </w:rPr>
          </w:pPr>
          <w:r w:rsidRPr="006675BD">
            <w:rPr>
              <w:color w:val="auto"/>
              <w:lang w:val="fr-FR"/>
            </w:rPr>
            <w:t>Mél : lauranne.cournault@ars.sante.fr</w:t>
          </w:r>
        </w:p>
        <w:p w14:paraId="091E368A" w14:textId="77777777" w:rsidR="00C3249B" w:rsidRPr="006675BD" w:rsidRDefault="00C3249B" w:rsidP="00EF0FB5">
          <w:pPr>
            <w:pStyle w:val="PieddePage0"/>
            <w:rPr>
              <w:color w:val="auto"/>
              <w:lang w:val="fr-FR"/>
            </w:rPr>
          </w:pPr>
        </w:p>
      </w:tc>
      <w:tc>
        <w:tcPr>
          <w:tcW w:w="4909" w:type="dxa"/>
        </w:tcPr>
        <w:p w14:paraId="671EF7E4" w14:textId="77777777" w:rsidR="00C3249B" w:rsidRPr="006675BD" w:rsidRDefault="00C3249B" w:rsidP="00EF0FB5">
          <w:pPr>
            <w:spacing w:line="161" w:lineRule="exact"/>
            <w:ind w:left="111"/>
            <w:jc w:val="right"/>
            <w:rPr>
              <w:sz w:val="14"/>
              <w:lang w:val="fr-FR"/>
            </w:rPr>
          </w:pPr>
        </w:p>
        <w:p w14:paraId="2A18C2AA" w14:textId="77777777" w:rsidR="00C3249B" w:rsidRPr="006675BD" w:rsidRDefault="00C3249B" w:rsidP="00EF0FB5">
          <w:pPr>
            <w:spacing w:line="161" w:lineRule="exact"/>
            <w:ind w:left="111"/>
            <w:jc w:val="right"/>
            <w:rPr>
              <w:sz w:val="14"/>
              <w:lang w:val="fr-FR"/>
            </w:rPr>
          </w:pPr>
        </w:p>
        <w:p w14:paraId="12F0CF9F" w14:textId="77777777" w:rsidR="00C3249B" w:rsidRPr="006675BD" w:rsidRDefault="00C3249B" w:rsidP="00EF0FB5">
          <w:pPr>
            <w:spacing w:line="161" w:lineRule="exact"/>
            <w:ind w:left="111"/>
            <w:jc w:val="right"/>
            <w:rPr>
              <w:sz w:val="14"/>
              <w:lang w:val="fr-FR"/>
            </w:rPr>
          </w:pPr>
        </w:p>
        <w:p w14:paraId="3B59D4C3" w14:textId="77777777" w:rsidR="00C3249B" w:rsidRPr="006675BD" w:rsidRDefault="00C3249B" w:rsidP="00EF0FB5">
          <w:pPr>
            <w:spacing w:line="161" w:lineRule="exact"/>
            <w:rPr>
              <w:sz w:val="14"/>
              <w:lang w:val="fr-FR"/>
            </w:rPr>
          </w:pPr>
        </w:p>
        <w:p w14:paraId="00441A0E" w14:textId="77777777" w:rsidR="00C3249B" w:rsidRPr="006675BD" w:rsidRDefault="00C3249B" w:rsidP="00EF0FB5">
          <w:pPr>
            <w:spacing w:line="161" w:lineRule="exact"/>
            <w:ind w:left="111"/>
            <w:jc w:val="right"/>
            <w:rPr>
              <w:sz w:val="14"/>
              <w:lang w:val="fr-FR"/>
            </w:rPr>
          </w:pPr>
        </w:p>
        <w:p w14:paraId="4FA83D10" w14:textId="77777777" w:rsidR="00C3249B" w:rsidRPr="006675BD" w:rsidRDefault="00C3249B" w:rsidP="00EF0FB5">
          <w:pPr>
            <w:spacing w:line="161" w:lineRule="exact"/>
            <w:ind w:left="111"/>
            <w:jc w:val="right"/>
            <w:rPr>
              <w:sz w:val="14"/>
              <w:lang w:val="fr-FR"/>
            </w:rPr>
          </w:pPr>
        </w:p>
        <w:p w14:paraId="043B6E94" w14:textId="77777777" w:rsidR="00C3249B" w:rsidRPr="006675BD" w:rsidRDefault="00C3249B" w:rsidP="00EF0FB5">
          <w:pPr>
            <w:spacing w:line="161" w:lineRule="exact"/>
            <w:ind w:left="111"/>
            <w:jc w:val="right"/>
            <w:rPr>
              <w:sz w:val="14"/>
              <w:lang w:val="fr-FR"/>
            </w:rPr>
          </w:pPr>
        </w:p>
        <w:p w14:paraId="770DC482" w14:textId="77777777" w:rsidR="00C3249B" w:rsidRPr="006675BD" w:rsidRDefault="00C3249B" w:rsidP="00EF0FB5">
          <w:pPr>
            <w:pStyle w:val="PieddePage0"/>
            <w:jc w:val="right"/>
            <w:rPr>
              <w:color w:val="auto"/>
              <w:lang w:val="fr-FR"/>
            </w:rPr>
          </w:pPr>
          <w:r w:rsidRPr="006675BD">
            <w:rPr>
              <w:color w:val="auto"/>
              <w:lang w:val="fr-FR"/>
            </w:rPr>
            <w:t>ARS Bourgogne-Franche-Comté</w:t>
          </w:r>
        </w:p>
        <w:p w14:paraId="66389786" w14:textId="77777777" w:rsidR="00C3249B" w:rsidRPr="006675BD" w:rsidRDefault="00C3249B" w:rsidP="00EF0FB5">
          <w:pPr>
            <w:pStyle w:val="PieddePage0"/>
            <w:jc w:val="right"/>
            <w:rPr>
              <w:color w:val="auto"/>
              <w:lang w:val="fr-FR"/>
            </w:rPr>
          </w:pPr>
          <w:r w:rsidRPr="006675BD">
            <w:rPr>
              <w:color w:val="auto"/>
              <w:lang w:val="fr-FR"/>
            </w:rPr>
            <w:t>Le Diapason 2 place des Savoirs</w:t>
          </w:r>
        </w:p>
        <w:p w14:paraId="2419E9E4" w14:textId="77777777" w:rsidR="00C3249B" w:rsidRDefault="00C3249B" w:rsidP="00EF0FB5">
          <w:pPr>
            <w:pStyle w:val="PieddePage0"/>
            <w:jc w:val="right"/>
            <w:rPr>
              <w:color w:val="auto"/>
            </w:rPr>
          </w:pPr>
          <w:r>
            <w:rPr>
              <w:color w:val="auto"/>
            </w:rPr>
            <w:t>21035 Dijon Cedex</w:t>
          </w:r>
        </w:p>
        <w:p w14:paraId="112E8D1F" w14:textId="77777777" w:rsidR="00C3249B" w:rsidRDefault="00C3249B" w:rsidP="00EF0FB5">
          <w:pPr>
            <w:tabs>
              <w:tab w:val="left" w:pos="5009"/>
            </w:tabs>
            <w:spacing w:line="170" w:lineRule="exact"/>
            <w:ind w:left="111"/>
            <w:jc w:val="center"/>
            <w:rPr>
              <w:sz w:val="14"/>
            </w:rPr>
          </w:pPr>
        </w:p>
      </w:tc>
    </w:tr>
  </w:tbl>
  <w:p w14:paraId="15846ACC" w14:textId="77777777" w:rsidR="00C3249B" w:rsidRPr="00800306" w:rsidRDefault="00C3249B" w:rsidP="0066014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CA52CD" w14:textId="77777777" w:rsidR="00170B9C" w:rsidRDefault="00170B9C" w:rsidP="004B04A3">
      <w:r>
        <w:separator/>
      </w:r>
    </w:p>
  </w:footnote>
  <w:footnote w:type="continuationSeparator" w:id="0">
    <w:p w14:paraId="6E37BD35" w14:textId="77777777" w:rsidR="00170B9C" w:rsidRDefault="00170B9C" w:rsidP="004B04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D54D0" w14:textId="77777777" w:rsidR="00C3249B" w:rsidRDefault="00C3249B" w:rsidP="0047231F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 w:rsidRPr="000F3A76">
      <w:rPr>
        <w:noProof/>
        <w:lang w:eastAsia="fr-FR"/>
      </w:rPr>
      <w:drawing>
        <wp:anchor distT="0" distB="0" distL="114300" distR="114300" simplePos="0" relativeHeight="251660288" behindDoc="0" locked="0" layoutInCell="1" allowOverlap="1" wp14:anchorId="62E86B38" wp14:editId="0966274D">
          <wp:simplePos x="0" y="0"/>
          <wp:positionH relativeFrom="column">
            <wp:posOffset>4770846</wp:posOffset>
          </wp:positionH>
          <wp:positionV relativeFrom="paragraph">
            <wp:posOffset>144780</wp:posOffset>
          </wp:positionV>
          <wp:extent cx="1515110" cy="899160"/>
          <wp:effectExtent l="0" t="0" r="889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partenair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5110" cy="899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2EFE744A" wp14:editId="72C00103">
          <wp:simplePos x="0" y="0"/>
          <wp:positionH relativeFrom="column">
            <wp:posOffset>-158115</wp:posOffset>
          </wp:positionH>
          <wp:positionV relativeFrom="paragraph">
            <wp:posOffset>-2540</wp:posOffset>
          </wp:positionV>
          <wp:extent cx="1357630" cy="1228725"/>
          <wp:effectExtent l="0" t="0" r="0" b="0"/>
          <wp:wrapTight wrapText="bothSides">
            <wp:wrapPolygon edited="0">
              <wp:start x="1616" y="1786"/>
              <wp:lineTo x="1616" y="19200"/>
              <wp:lineTo x="9295" y="19200"/>
              <wp:lineTo x="10103" y="17414"/>
              <wp:lineTo x="8891" y="16967"/>
              <wp:lineTo x="18589" y="12056"/>
              <wp:lineTo x="18185" y="9823"/>
              <wp:lineTo x="19802" y="7591"/>
              <wp:lineTo x="18589" y="6251"/>
              <wp:lineTo x="10103" y="1786"/>
              <wp:lineTo x="1616" y="1786"/>
            </wp:wrapPolygon>
          </wp:wrapTight>
          <wp:docPr id="10" name="Image 9" descr="Mac:Users:xavier.hasendahl:Desktop:ELEMENTS TEMPLATES SIG:LOGOS:REPUBLIQUE_FRANCAISE:eps:Republique_Francaise_CMJN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Mac:Users:xavier.hasendahl:Desktop:ELEMENTS TEMPLATES SIG:LOGOS:REPUBLIQUE_FRANCAISE:eps:Republique_Francaise_CMJN.ep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763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sz w:val="24"/>
        <w:szCs w:val="24"/>
      </w:rPr>
      <w:tab/>
    </w:r>
  </w:p>
  <w:p w14:paraId="60BBB2AF" w14:textId="77777777" w:rsidR="00C3249B" w:rsidRDefault="00C3249B" w:rsidP="00992DBA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  <w:p w14:paraId="1BC2DEFC" w14:textId="77777777" w:rsidR="00C3249B" w:rsidRDefault="00C3249B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E7381" w14:textId="77777777" w:rsidR="00B96D91" w:rsidRDefault="00B96D91">
    <w:pPr>
      <w:pStyle w:val="En-tte"/>
    </w:pPr>
    <w:r w:rsidRPr="006145D1">
      <w:rPr>
        <w:rStyle w:val="PieddepageCar"/>
        <w:rFonts w:ascii="Marianne" w:hAnsi="Marianne"/>
        <w:noProof/>
        <w:sz w:val="14"/>
        <w:lang w:eastAsia="fr-FR"/>
      </w:rPr>
      <w:drawing>
        <wp:anchor distT="0" distB="0" distL="114300" distR="114300" simplePos="0" relativeHeight="251662336" behindDoc="0" locked="0" layoutInCell="1" allowOverlap="1" wp14:anchorId="402C16DB" wp14:editId="7675A606">
          <wp:simplePos x="0" y="0"/>
          <wp:positionH relativeFrom="margin">
            <wp:posOffset>-209550</wp:posOffset>
          </wp:positionH>
          <wp:positionV relativeFrom="paragraph">
            <wp:posOffset>-285750</wp:posOffset>
          </wp:positionV>
          <wp:extent cx="6980268" cy="1361440"/>
          <wp:effectExtent l="0" t="0" r="0" b="0"/>
          <wp:wrapNone/>
          <wp:docPr id="611854441" name="Image 611854441" descr="Logo République Française : Liberté égalité fraternité&#10;Logo Agence Régionale de Santé Bourgogne-Franche-Comté" title="Log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ctainturier\AppData\Local\Microsoft\Windows\INetCache\Content.Word\LOGO ENTETE 2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0268" cy="1361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3D0E4" w14:textId="77777777" w:rsidR="00C3249B" w:rsidRDefault="00C3249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F17A25"/>
    <w:multiLevelType w:val="hybridMultilevel"/>
    <w:tmpl w:val="B5E46F3C"/>
    <w:lvl w:ilvl="0" w:tplc="33080AB2">
      <w:numFmt w:val="bullet"/>
      <w:lvlText w:val="-"/>
      <w:lvlJc w:val="left"/>
      <w:pPr>
        <w:ind w:left="408" w:hanging="360"/>
      </w:pPr>
      <w:rPr>
        <w:rFonts w:ascii="Marianne" w:eastAsiaTheme="minorHAnsi" w:hAnsi="Marianne" w:cs="Arial" w:hint="default"/>
      </w:rPr>
    </w:lvl>
    <w:lvl w:ilvl="1" w:tplc="040C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num w:numId="1" w16cid:durableId="1322154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CA4"/>
    <w:rsid w:val="0002735A"/>
    <w:rsid w:val="0002750C"/>
    <w:rsid w:val="001010A3"/>
    <w:rsid w:val="00170B9C"/>
    <w:rsid w:val="00175CA4"/>
    <w:rsid w:val="001B5E6B"/>
    <w:rsid w:val="001B75D2"/>
    <w:rsid w:val="001C661F"/>
    <w:rsid w:val="00202325"/>
    <w:rsid w:val="002302F6"/>
    <w:rsid w:val="00240A6F"/>
    <w:rsid w:val="003068E9"/>
    <w:rsid w:val="003117C1"/>
    <w:rsid w:val="0032371B"/>
    <w:rsid w:val="00441A4D"/>
    <w:rsid w:val="00492FC8"/>
    <w:rsid w:val="004B04A3"/>
    <w:rsid w:val="004B70D0"/>
    <w:rsid w:val="004F6020"/>
    <w:rsid w:val="00597899"/>
    <w:rsid w:val="005E38B4"/>
    <w:rsid w:val="006675BD"/>
    <w:rsid w:val="00754EBA"/>
    <w:rsid w:val="00801007"/>
    <w:rsid w:val="00861B2B"/>
    <w:rsid w:val="008C2768"/>
    <w:rsid w:val="008F2754"/>
    <w:rsid w:val="00910B35"/>
    <w:rsid w:val="009340A2"/>
    <w:rsid w:val="009A0328"/>
    <w:rsid w:val="009E711D"/>
    <w:rsid w:val="00A268BC"/>
    <w:rsid w:val="00B2799B"/>
    <w:rsid w:val="00B81115"/>
    <w:rsid w:val="00B96D91"/>
    <w:rsid w:val="00BD7E21"/>
    <w:rsid w:val="00BE61B0"/>
    <w:rsid w:val="00C3249B"/>
    <w:rsid w:val="00CB082F"/>
    <w:rsid w:val="00CC148F"/>
    <w:rsid w:val="00D32AA0"/>
    <w:rsid w:val="00E70E74"/>
    <w:rsid w:val="00ED1C35"/>
    <w:rsid w:val="00EE6090"/>
    <w:rsid w:val="00F2788E"/>
    <w:rsid w:val="00F74A15"/>
    <w:rsid w:val="00FB5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8DB4B0"/>
  <w15:chartTrackingRefBased/>
  <w15:docId w15:val="{793535A8-1DFA-46CB-82A2-65F35E74F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75CA4"/>
    <w:pPr>
      <w:widowControl w:val="0"/>
      <w:autoSpaceDE w:val="0"/>
      <w:autoSpaceDN w:val="0"/>
      <w:spacing w:after="0" w:line="240" w:lineRule="auto"/>
    </w:pPr>
    <w:rPr>
      <w:rFonts w:ascii="Arial" w:hAnsi="Arial" w:cs="Arial"/>
      <w:kern w:val="0"/>
      <w:sz w:val="20"/>
      <w:szCs w:val="20"/>
      <w14:ligatures w14:val="none"/>
    </w:rPr>
  </w:style>
  <w:style w:type="paragraph" w:styleId="Titre1">
    <w:name w:val="heading 1"/>
    <w:basedOn w:val="Normal"/>
    <w:next w:val="Corpsdetexte"/>
    <w:link w:val="Titre1Car"/>
    <w:uiPriority w:val="9"/>
    <w:qFormat/>
    <w:rsid w:val="00175CA4"/>
    <w:pPr>
      <w:jc w:val="center"/>
      <w:outlineLvl w:val="0"/>
    </w:pPr>
    <w:rPr>
      <w:b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75CA4"/>
    <w:rPr>
      <w:rFonts w:ascii="Arial" w:hAnsi="Arial" w:cs="Arial"/>
      <w:b/>
      <w:kern w:val="0"/>
      <w:sz w:val="24"/>
      <w:szCs w:val="24"/>
      <w14:ligatures w14:val="none"/>
    </w:rPr>
  </w:style>
  <w:style w:type="paragraph" w:styleId="Corpsdetexte">
    <w:name w:val="Body Text"/>
    <w:basedOn w:val="Normal"/>
    <w:link w:val="CorpsdetexteCar"/>
    <w:uiPriority w:val="1"/>
    <w:qFormat/>
    <w:rsid w:val="00175CA4"/>
  </w:style>
  <w:style w:type="character" w:customStyle="1" w:styleId="CorpsdetexteCar">
    <w:name w:val="Corps de texte Car"/>
    <w:basedOn w:val="Policepardfaut"/>
    <w:link w:val="Corpsdetexte"/>
    <w:uiPriority w:val="1"/>
    <w:rsid w:val="00175CA4"/>
    <w:rPr>
      <w:rFonts w:ascii="Arial" w:hAnsi="Arial" w:cs="Arial"/>
      <w:kern w:val="0"/>
      <w:sz w:val="20"/>
      <w:szCs w:val="20"/>
      <w14:ligatures w14:val="none"/>
    </w:rPr>
  </w:style>
  <w:style w:type="character" w:styleId="Lienhypertexte">
    <w:name w:val="Hyperlink"/>
    <w:basedOn w:val="Policepardfaut"/>
    <w:uiPriority w:val="99"/>
    <w:unhideWhenUsed/>
    <w:rsid w:val="00175CA4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175CA4"/>
    <w:pPr>
      <w:tabs>
        <w:tab w:val="center" w:pos="4513"/>
        <w:tab w:val="right" w:pos="9026"/>
      </w:tabs>
    </w:pPr>
  </w:style>
  <w:style w:type="character" w:customStyle="1" w:styleId="En-tteCar">
    <w:name w:val="En-tête Car"/>
    <w:basedOn w:val="Policepardfaut"/>
    <w:link w:val="En-tte"/>
    <w:uiPriority w:val="99"/>
    <w:rsid w:val="00175CA4"/>
    <w:rPr>
      <w:rFonts w:ascii="Arial" w:hAnsi="Arial" w:cs="Arial"/>
      <w:kern w:val="0"/>
      <w:sz w:val="20"/>
      <w:szCs w:val="20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175CA4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75CA4"/>
    <w:rPr>
      <w:rFonts w:ascii="Arial" w:hAnsi="Arial" w:cs="Arial"/>
      <w:kern w:val="0"/>
      <w:sz w:val="20"/>
      <w:szCs w:val="20"/>
      <w14:ligatures w14:val="none"/>
    </w:rPr>
  </w:style>
  <w:style w:type="paragraph" w:customStyle="1" w:styleId="Titre1demapage">
    <w:name w:val="Titre 1 de ma page"/>
    <w:basedOn w:val="Corpsdetexte"/>
    <w:next w:val="Corpsdetexte"/>
    <w:link w:val="Titre1demapageCar"/>
    <w:qFormat/>
    <w:rsid w:val="00175CA4"/>
    <w:pPr>
      <w:spacing w:before="1"/>
    </w:pPr>
    <w:rPr>
      <w:b/>
      <w:bCs/>
    </w:rPr>
  </w:style>
  <w:style w:type="character" w:customStyle="1" w:styleId="Titre1demapageCar">
    <w:name w:val="Titre 1 de ma page Car"/>
    <w:basedOn w:val="CorpsdetexteCar"/>
    <w:link w:val="Titre1demapage"/>
    <w:rsid w:val="00175CA4"/>
    <w:rPr>
      <w:rFonts w:ascii="Arial" w:hAnsi="Arial" w:cs="Arial"/>
      <w:b/>
      <w:bCs/>
      <w:kern w:val="0"/>
      <w:sz w:val="20"/>
      <w:szCs w:val="20"/>
      <w14:ligatures w14:val="none"/>
    </w:rPr>
  </w:style>
  <w:style w:type="table" w:styleId="Grilledutableau">
    <w:name w:val="Table Grid"/>
    <w:basedOn w:val="TableauNormal"/>
    <w:uiPriority w:val="39"/>
    <w:rsid w:val="00175CA4"/>
    <w:pPr>
      <w:widowControl w:val="0"/>
      <w:autoSpaceDE w:val="0"/>
      <w:autoSpaceDN w:val="0"/>
      <w:spacing w:after="0" w:line="240" w:lineRule="auto"/>
    </w:pPr>
    <w:rPr>
      <w:rFonts w:ascii="Arial" w:hAnsi="Arial" w:cs="Arial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tituledirection">
    <w:name w:val="intitule direction"/>
    <w:basedOn w:val="Normal"/>
    <w:next w:val="Corpsdetexte"/>
    <w:link w:val="intituledirectionCar"/>
    <w:qFormat/>
    <w:rsid w:val="00175CA4"/>
    <w:pPr>
      <w:tabs>
        <w:tab w:val="left" w:pos="5009"/>
      </w:tabs>
      <w:spacing w:line="276" w:lineRule="auto"/>
      <w:ind w:left="187" w:hanging="187"/>
    </w:pPr>
    <w:rPr>
      <w:b/>
      <w:bCs/>
      <w:color w:val="000000" w:themeColor="text1"/>
      <w:sz w:val="24"/>
      <w:szCs w:val="24"/>
    </w:rPr>
  </w:style>
  <w:style w:type="character" w:customStyle="1" w:styleId="intituledirectionCar">
    <w:name w:val="intitule direction Car"/>
    <w:basedOn w:val="Policepardfaut"/>
    <w:link w:val="intituledirection"/>
    <w:rsid w:val="00175CA4"/>
    <w:rPr>
      <w:rFonts w:ascii="Arial" w:hAnsi="Arial" w:cs="Arial"/>
      <w:b/>
      <w:bCs/>
      <w:color w:val="000000" w:themeColor="text1"/>
      <w:kern w:val="0"/>
      <w:sz w:val="24"/>
      <w:szCs w:val="24"/>
      <w14:ligatures w14:val="none"/>
    </w:rPr>
  </w:style>
  <w:style w:type="paragraph" w:customStyle="1" w:styleId="Date2">
    <w:name w:val="Date2"/>
    <w:basedOn w:val="Normal"/>
    <w:next w:val="Corpsdetexte"/>
    <w:link w:val="Date2Car"/>
    <w:qFormat/>
    <w:rsid w:val="00175CA4"/>
    <w:pPr>
      <w:spacing w:before="139"/>
      <w:jc w:val="right"/>
    </w:pPr>
    <w:rPr>
      <w:color w:val="231F20"/>
      <w:sz w:val="16"/>
      <w:szCs w:val="22"/>
    </w:rPr>
  </w:style>
  <w:style w:type="paragraph" w:customStyle="1" w:styleId="PieddePage0">
    <w:name w:val="Pied de Page"/>
    <w:basedOn w:val="Normal"/>
    <w:next w:val="Corpsdetexte"/>
    <w:link w:val="PieddePageCar0"/>
    <w:qFormat/>
    <w:rsid w:val="00175CA4"/>
    <w:pPr>
      <w:spacing w:line="161" w:lineRule="exact"/>
      <w:ind w:left="187" w:hanging="187"/>
    </w:pPr>
    <w:rPr>
      <w:color w:val="939598"/>
      <w:sz w:val="14"/>
    </w:rPr>
  </w:style>
  <w:style w:type="character" w:customStyle="1" w:styleId="Date2Car">
    <w:name w:val="Date2 Car"/>
    <w:basedOn w:val="Policepardfaut"/>
    <w:link w:val="Date2"/>
    <w:rsid w:val="00175CA4"/>
    <w:rPr>
      <w:rFonts w:ascii="Arial" w:hAnsi="Arial" w:cs="Arial"/>
      <w:color w:val="231F20"/>
      <w:kern w:val="0"/>
      <w:sz w:val="16"/>
      <w14:ligatures w14:val="none"/>
    </w:rPr>
  </w:style>
  <w:style w:type="character" w:customStyle="1" w:styleId="PieddePageCar0">
    <w:name w:val="Pied de Page Car"/>
    <w:basedOn w:val="Policepardfaut"/>
    <w:link w:val="PieddePage0"/>
    <w:rsid w:val="00175CA4"/>
    <w:rPr>
      <w:rFonts w:ascii="Arial" w:hAnsi="Arial" w:cs="Arial"/>
      <w:color w:val="939598"/>
      <w:kern w:val="0"/>
      <w:sz w:val="14"/>
      <w:szCs w:val="20"/>
      <w14:ligatures w14:val="none"/>
    </w:rPr>
  </w:style>
  <w:style w:type="character" w:styleId="Numrodepage">
    <w:name w:val="page number"/>
    <w:basedOn w:val="Policepardfaut"/>
    <w:uiPriority w:val="99"/>
    <w:semiHidden/>
    <w:unhideWhenUsed/>
    <w:rsid w:val="00175CA4"/>
  </w:style>
  <w:style w:type="paragraph" w:customStyle="1" w:styleId="Contacts">
    <w:name w:val="Contacts"/>
    <w:basedOn w:val="Pieddepage"/>
    <w:link w:val="ContactsCar"/>
    <w:qFormat/>
    <w:rsid w:val="00175CA4"/>
    <w:pPr>
      <w:widowControl/>
      <w:tabs>
        <w:tab w:val="clear" w:pos="4513"/>
        <w:tab w:val="clear" w:pos="9026"/>
        <w:tab w:val="center" w:pos="4536"/>
        <w:tab w:val="right" w:pos="9072"/>
      </w:tabs>
      <w:autoSpaceDE/>
      <w:autoSpaceDN/>
    </w:pPr>
    <w:rPr>
      <w:rFonts w:ascii="Marianne" w:eastAsia="Arial" w:hAnsi="Marianne"/>
      <w:sz w:val="14"/>
      <w:szCs w:val="16"/>
    </w:rPr>
  </w:style>
  <w:style w:type="character" w:customStyle="1" w:styleId="ContactsCar">
    <w:name w:val="Contacts Car"/>
    <w:basedOn w:val="PieddepageCar"/>
    <w:link w:val="Contacts"/>
    <w:rsid w:val="00175CA4"/>
    <w:rPr>
      <w:rFonts w:ascii="Marianne" w:eastAsia="Arial" w:hAnsi="Marianne" w:cs="Arial"/>
      <w:kern w:val="0"/>
      <w:sz w:val="14"/>
      <w:szCs w:val="16"/>
      <w14:ligatures w14:val="none"/>
    </w:rPr>
  </w:style>
  <w:style w:type="paragraph" w:customStyle="1" w:styleId="Default">
    <w:name w:val="Default"/>
    <w:rsid w:val="00175CA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customStyle="1" w:styleId="TITRE10">
    <w:name w:val="TITRE1"/>
    <w:basedOn w:val="Normal"/>
    <w:link w:val="TITRE1Car0"/>
    <w:qFormat/>
    <w:rsid w:val="00B96D91"/>
    <w:pPr>
      <w:widowControl/>
      <w:autoSpaceDE/>
      <w:autoSpaceDN/>
      <w:spacing w:after="160" w:line="259" w:lineRule="auto"/>
      <w:jc w:val="center"/>
    </w:pPr>
    <w:rPr>
      <w:rFonts w:ascii="Marianne" w:hAnsi="Marianne" w:cstheme="minorBidi"/>
      <w:b/>
      <w:sz w:val="24"/>
      <w:szCs w:val="24"/>
    </w:rPr>
  </w:style>
  <w:style w:type="paragraph" w:customStyle="1" w:styleId="DateCP">
    <w:name w:val="Date CP"/>
    <w:basedOn w:val="TITRE10"/>
    <w:link w:val="DateCPCar"/>
    <w:qFormat/>
    <w:rsid w:val="00B96D91"/>
    <w:pPr>
      <w:jc w:val="right"/>
    </w:pPr>
    <w:rPr>
      <w:b w:val="0"/>
      <w:sz w:val="16"/>
    </w:rPr>
  </w:style>
  <w:style w:type="character" w:customStyle="1" w:styleId="TITRE1Car0">
    <w:name w:val="TITRE1 Car"/>
    <w:basedOn w:val="Policepardfaut"/>
    <w:link w:val="TITRE10"/>
    <w:rsid w:val="00B96D91"/>
    <w:rPr>
      <w:rFonts w:ascii="Marianne" w:hAnsi="Marianne"/>
      <w:b/>
      <w:kern w:val="0"/>
      <w:sz w:val="24"/>
      <w:szCs w:val="24"/>
      <w14:ligatures w14:val="none"/>
    </w:rPr>
  </w:style>
  <w:style w:type="paragraph" w:customStyle="1" w:styleId="TITRE2">
    <w:name w:val="TITRE2"/>
    <w:basedOn w:val="DateCP"/>
    <w:link w:val="TITRE2Car"/>
    <w:qFormat/>
    <w:rsid w:val="00B96D91"/>
    <w:pPr>
      <w:spacing w:after="0"/>
      <w:jc w:val="left"/>
    </w:pPr>
    <w:rPr>
      <w:b/>
      <w:sz w:val="24"/>
    </w:rPr>
  </w:style>
  <w:style w:type="character" w:customStyle="1" w:styleId="DateCPCar">
    <w:name w:val="Date CP Car"/>
    <w:basedOn w:val="TITRE1Car0"/>
    <w:link w:val="DateCP"/>
    <w:rsid w:val="00B96D91"/>
    <w:rPr>
      <w:rFonts w:ascii="Marianne" w:hAnsi="Marianne"/>
      <w:b w:val="0"/>
      <w:kern w:val="0"/>
      <w:sz w:val="16"/>
      <w:szCs w:val="24"/>
      <w14:ligatures w14:val="none"/>
    </w:rPr>
  </w:style>
  <w:style w:type="character" w:customStyle="1" w:styleId="TITRE2Car">
    <w:name w:val="TITRE2 Car"/>
    <w:basedOn w:val="DateCPCar"/>
    <w:link w:val="TITRE2"/>
    <w:rsid w:val="00B96D91"/>
    <w:rPr>
      <w:rFonts w:ascii="Marianne" w:hAnsi="Marianne"/>
      <w:b/>
      <w:kern w:val="0"/>
      <w:sz w:val="24"/>
      <w:szCs w:val="24"/>
      <w14:ligatures w14:val="none"/>
    </w:rPr>
  </w:style>
  <w:style w:type="paragraph" w:styleId="Paragraphedeliste">
    <w:name w:val="List Paragraph"/>
    <w:basedOn w:val="Normal"/>
    <w:uiPriority w:val="34"/>
    <w:qFormat/>
    <w:rsid w:val="00754E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038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lauranne.cournault@ars.sante.f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2E0DF4-6F72-4E9F-8543-67500D490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783</Words>
  <Characters>4309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Ministeres Sociaux</Company>
  <LinksUpToDate>false</LinksUpToDate>
  <CharactersWithSpaces>5082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BIERRY, Lou (ARS-BFC/BFC/DG)</dc:creator>
  <cp:keywords/>
  <dc:description/>
  <cp:lastModifiedBy>COURNAULT, Lauranne (ARS-BFC/BFC/DCPT)</cp:lastModifiedBy>
  <cp:revision>3</cp:revision>
  <dcterms:created xsi:type="dcterms:W3CDTF">2024-11-06T17:53:00Z</dcterms:created>
  <dcterms:modified xsi:type="dcterms:W3CDTF">2024-11-06T17:53:00Z</dcterms:modified>
</cp:coreProperties>
</file>